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7D8F6" w14:textId="77777777" w:rsidR="00ED1AAF" w:rsidRDefault="00ED1AAF" w:rsidP="00ED1AAF">
      <w:pPr>
        <w:widowControl/>
        <w:spacing w:before="0" w:beforeAutospacing="0" w:after="0" w:afterAutospacing="0" w:line="240" w:lineRule="auto"/>
        <w:ind w:firstLineChars="0" w:firstLine="0"/>
        <w:jc w:val="left"/>
        <w:rPr>
          <w:b/>
          <w:bCs/>
          <w:sz w:val="36"/>
          <w:szCs w:val="44"/>
        </w:rPr>
      </w:pPr>
      <w:bookmarkStart w:id="0" w:name="_Hlk236993293"/>
      <w:bookmarkEnd w:id="0"/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附件三：T</w:t>
      </w:r>
      <w:r>
        <w:rPr>
          <w:rFonts w:ascii="宋体" w:hAnsi="宋体" w:cs="宋体"/>
          <w:b/>
          <w:bCs/>
          <w:kern w:val="0"/>
          <w:sz w:val="28"/>
          <w:szCs w:val="28"/>
        </w:rPr>
        <w:t>1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、T</w:t>
      </w:r>
      <w:r>
        <w:rPr>
          <w:rFonts w:ascii="宋体" w:hAnsi="宋体" w:cs="宋体"/>
          <w:b/>
          <w:bCs/>
          <w:kern w:val="0"/>
          <w:sz w:val="28"/>
          <w:szCs w:val="28"/>
        </w:rPr>
        <w:t>2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航站楼平面示意图</w:t>
      </w:r>
    </w:p>
    <w:p w14:paraId="744B2CF5" w14:textId="015EC8A4" w:rsidR="00ED1AAF" w:rsidRDefault="00ED1AAF" w:rsidP="00ED1AAF">
      <w:pPr>
        <w:pStyle w:val="2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t>T</w:t>
      </w:r>
      <w:r>
        <w:rPr>
          <w:rFonts w:ascii="宋体" w:hAnsi="宋体" w:cs="Calibri"/>
          <w:b/>
        </w:rPr>
        <w:t>1</w:t>
      </w:r>
      <w:r>
        <w:rPr>
          <w:rFonts w:ascii="宋体" w:hAnsi="宋体" w:cs="Calibri" w:hint="eastAsia"/>
          <w:b/>
        </w:rPr>
        <w:t>航站楼二层平面示意图（柜台位置）</w:t>
      </w:r>
    </w:p>
    <w:p w14:paraId="086771D6" w14:textId="5AF598F1" w:rsidR="00ED1AAF" w:rsidRDefault="00ED1AAF">
      <w:pPr>
        <w:ind w:firstLine="4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8B2021" wp14:editId="1C7DB898">
            <wp:simplePos x="0" y="0"/>
            <wp:positionH relativeFrom="column">
              <wp:posOffset>447675</wp:posOffset>
            </wp:positionH>
            <wp:positionV relativeFrom="paragraph">
              <wp:posOffset>219242</wp:posOffset>
            </wp:positionV>
            <wp:extent cx="7507251" cy="44577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251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25CFDB" w14:textId="77777777" w:rsidR="00ED1AAF" w:rsidRPr="00ED1AAF" w:rsidRDefault="00ED1AAF" w:rsidP="00ED1AAF">
      <w:pPr>
        <w:ind w:firstLine="420"/>
      </w:pPr>
    </w:p>
    <w:p w14:paraId="0C5A89E5" w14:textId="77777777" w:rsidR="00ED1AAF" w:rsidRPr="00ED1AAF" w:rsidRDefault="00ED1AAF" w:rsidP="00ED1AAF">
      <w:pPr>
        <w:ind w:firstLine="420"/>
      </w:pPr>
    </w:p>
    <w:p w14:paraId="399CD94F" w14:textId="77777777" w:rsidR="00ED1AAF" w:rsidRPr="00ED1AAF" w:rsidRDefault="00ED1AAF" w:rsidP="00ED1AAF">
      <w:pPr>
        <w:ind w:firstLine="420"/>
      </w:pPr>
    </w:p>
    <w:p w14:paraId="09AF322D" w14:textId="77777777" w:rsidR="00ED1AAF" w:rsidRPr="00ED1AAF" w:rsidRDefault="00ED1AAF" w:rsidP="00ED1AAF">
      <w:pPr>
        <w:ind w:firstLine="420"/>
      </w:pPr>
    </w:p>
    <w:p w14:paraId="12C5D2FC" w14:textId="77777777" w:rsidR="00ED1AAF" w:rsidRPr="00ED1AAF" w:rsidRDefault="00ED1AAF" w:rsidP="00ED1AAF">
      <w:pPr>
        <w:ind w:firstLine="420"/>
      </w:pPr>
    </w:p>
    <w:p w14:paraId="733A7FE6" w14:textId="77777777" w:rsidR="00ED1AAF" w:rsidRPr="00ED1AAF" w:rsidRDefault="00ED1AAF" w:rsidP="00ED1AAF">
      <w:pPr>
        <w:ind w:firstLine="420"/>
      </w:pPr>
    </w:p>
    <w:p w14:paraId="6E6171A3" w14:textId="77777777" w:rsidR="00ED1AAF" w:rsidRPr="00ED1AAF" w:rsidRDefault="00ED1AAF" w:rsidP="00ED1AAF">
      <w:pPr>
        <w:ind w:firstLine="420"/>
      </w:pPr>
    </w:p>
    <w:p w14:paraId="6F7ED071" w14:textId="77777777" w:rsidR="00ED1AAF" w:rsidRPr="00ED1AAF" w:rsidRDefault="00ED1AAF" w:rsidP="00ED1AAF">
      <w:pPr>
        <w:ind w:firstLine="420"/>
      </w:pPr>
    </w:p>
    <w:p w14:paraId="3D80F5BE" w14:textId="77777777" w:rsidR="00ED1AAF" w:rsidRPr="00ED1AAF" w:rsidRDefault="00ED1AAF" w:rsidP="00ED1AAF">
      <w:pPr>
        <w:ind w:firstLine="420"/>
      </w:pPr>
    </w:p>
    <w:p w14:paraId="63A6AC2A" w14:textId="77777777" w:rsidR="00ED1AAF" w:rsidRPr="00ED1AAF" w:rsidRDefault="00ED1AAF" w:rsidP="00ED1AAF">
      <w:pPr>
        <w:ind w:firstLine="420"/>
      </w:pPr>
    </w:p>
    <w:p w14:paraId="6AD725A9" w14:textId="77777777" w:rsidR="00ED1AAF" w:rsidRPr="00ED1AAF" w:rsidRDefault="00ED1AAF" w:rsidP="00ED1AAF">
      <w:pPr>
        <w:ind w:firstLine="420"/>
      </w:pPr>
    </w:p>
    <w:p w14:paraId="1AF93995" w14:textId="5ACCB89B" w:rsidR="00ED1AAF" w:rsidRDefault="00ED1AAF" w:rsidP="00ED1AAF">
      <w:pPr>
        <w:ind w:firstLine="420"/>
      </w:pPr>
    </w:p>
    <w:p w14:paraId="7AD30805" w14:textId="3B05D383" w:rsidR="00ED1AAF" w:rsidRDefault="00ED1AAF" w:rsidP="00ED1AAF">
      <w:pPr>
        <w:ind w:firstLine="420"/>
      </w:pPr>
    </w:p>
    <w:p w14:paraId="69902CC4" w14:textId="77777777" w:rsidR="00ED1AAF" w:rsidRDefault="00ED1AAF">
      <w:pPr>
        <w:widowControl/>
        <w:spacing w:before="0" w:beforeAutospacing="0" w:after="0" w:afterAutospacing="0" w:line="240" w:lineRule="auto"/>
        <w:ind w:firstLineChars="0" w:firstLine="0"/>
        <w:contextualSpacing w:val="0"/>
        <w:jc w:val="left"/>
      </w:pPr>
      <w:r>
        <w:br w:type="page"/>
      </w:r>
    </w:p>
    <w:p w14:paraId="2A73E430" w14:textId="34AB0386" w:rsidR="00ED1AAF" w:rsidRPr="00A6303F" w:rsidRDefault="00A6303F" w:rsidP="00A6303F">
      <w:pPr>
        <w:ind w:firstLine="422"/>
        <w:jc w:val="center"/>
      </w:pPr>
      <w:r>
        <w:rPr>
          <w:rFonts w:ascii="宋体" w:hAnsi="宋体" w:cs="Calibri" w:hint="eastAsia"/>
          <w:b/>
        </w:rPr>
        <w:lastRenderedPageBreak/>
        <w:t>T</w:t>
      </w:r>
      <w:r>
        <w:rPr>
          <w:rFonts w:ascii="宋体" w:hAnsi="宋体" w:cs="Calibri"/>
          <w:b/>
        </w:rPr>
        <w:t>1</w:t>
      </w:r>
      <w:r>
        <w:rPr>
          <w:rFonts w:ascii="宋体" w:hAnsi="宋体" w:cs="Calibri" w:hint="eastAsia"/>
          <w:b/>
        </w:rPr>
        <w:t>航站楼二层平面示意图（仓库位置）</w:t>
      </w:r>
    </w:p>
    <w:p w14:paraId="625322FD" w14:textId="77777777" w:rsidR="00A6303F" w:rsidRDefault="00A6303F" w:rsidP="00A6303F">
      <w:pPr>
        <w:pStyle w:val="2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C3833B" wp14:editId="31E1D140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7953375" cy="4744085"/>
            <wp:effectExtent l="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474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1AAF">
        <w:br w:type="page"/>
      </w:r>
      <w:r>
        <w:rPr>
          <w:rFonts w:ascii="宋体" w:hAnsi="宋体" w:cs="Calibri" w:hint="eastAsia"/>
          <w:b/>
        </w:rPr>
        <w:lastRenderedPageBreak/>
        <w:t>T</w:t>
      </w:r>
      <w:r>
        <w:rPr>
          <w:rFonts w:ascii="宋体" w:hAnsi="宋体" w:cs="Calibri"/>
          <w:b/>
        </w:rPr>
        <w:t>1</w:t>
      </w:r>
      <w:r>
        <w:rPr>
          <w:rFonts w:ascii="宋体" w:hAnsi="宋体" w:cs="Calibri" w:hint="eastAsia"/>
          <w:b/>
        </w:rPr>
        <w:t>航站楼三层平面示意图（仓库位置）</w:t>
      </w:r>
    </w:p>
    <w:p w14:paraId="735A93F2" w14:textId="0F6B2243" w:rsidR="00ED1AAF" w:rsidRPr="00A6303F" w:rsidRDefault="00A6303F" w:rsidP="00ED1AAF">
      <w:pPr>
        <w:pStyle w:val="2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noProof/>
        </w:rPr>
        <w:drawing>
          <wp:inline distT="0" distB="0" distL="0" distR="0" wp14:anchorId="29CBDAB3" wp14:editId="7D7F1590">
            <wp:extent cx="7743825" cy="49244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3860A" w14:textId="13885DB2" w:rsidR="00A6303F" w:rsidRDefault="00A6303F" w:rsidP="00A6303F">
      <w:pPr>
        <w:pStyle w:val="2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lastRenderedPageBreak/>
        <w:t>T2航站楼二层平面示意图（暂定柜台位置）</w:t>
      </w:r>
    </w:p>
    <w:p w14:paraId="344EC56D" w14:textId="5E309647" w:rsidR="00ED1AAF" w:rsidRPr="00A6303F" w:rsidRDefault="00ED1AAF">
      <w:pPr>
        <w:widowControl/>
        <w:spacing w:before="0" w:beforeAutospacing="0" w:after="0" w:afterAutospacing="0" w:line="240" w:lineRule="auto"/>
        <w:ind w:firstLineChars="0" w:firstLine="0"/>
        <w:contextualSpacing w:val="0"/>
        <w:jc w:val="left"/>
      </w:pPr>
    </w:p>
    <w:p w14:paraId="6971E026" w14:textId="019A4CF7" w:rsidR="00ED1AAF" w:rsidRDefault="00A6303F" w:rsidP="00ED1AAF">
      <w:pPr>
        <w:ind w:firstLine="562"/>
      </w:pPr>
      <w:r>
        <w:rPr>
          <w:rFonts w:ascii="宋体" w:hAnsi="宋体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FAACD4D" wp14:editId="3F013D90">
            <wp:simplePos x="0" y="0"/>
            <wp:positionH relativeFrom="column">
              <wp:posOffset>352425</wp:posOffset>
            </wp:positionH>
            <wp:positionV relativeFrom="paragraph">
              <wp:posOffset>89535</wp:posOffset>
            </wp:positionV>
            <wp:extent cx="7960995" cy="4219575"/>
            <wp:effectExtent l="0" t="0" r="1905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99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B0F1BDA" w14:textId="35225817" w:rsidR="00ED1AAF" w:rsidRDefault="00ED1AAF">
      <w:pPr>
        <w:widowControl/>
        <w:spacing w:before="0" w:beforeAutospacing="0" w:after="0" w:afterAutospacing="0" w:line="240" w:lineRule="auto"/>
        <w:ind w:firstLineChars="0" w:firstLine="0"/>
        <w:contextualSpacing w:val="0"/>
        <w:jc w:val="left"/>
      </w:pPr>
      <w:r>
        <w:br w:type="page"/>
      </w:r>
    </w:p>
    <w:p w14:paraId="7B355A4D" w14:textId="33729A33" w:rsidR="00ED1AAF" w:rsidRDefault="00A6303F" w:rsidP="00A6303F">
      <w:pPr>
        <w:ind w:firstLine="422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lastRenderedPageBreak/>
        <w:t>T2航站楼一层平面示意图（暂定柜台位置）</w:t>
      </w:r>
    </w:p>
    <w:p w14:paraId="4E9268DF" w14:textId="6AF3531A" w:rsidR="00A6303F" w:rsidRDefault="00A6303F" w:rsidP="00A6303F">
      <w:pPr>
        <w:ind w:firstLine="562"/>
        <w:jc w:val="center"/>
        <w:rPr>
          <w:rFonts w:hint="eastAsia"/>
        </w:rPr>
      </w:pPr>
      <w:bookmarkStart w:id="1" w:name="_Hlk236993460"/>
      <w:r>
        <w:rPr>
          <w:rFonts w:ascii="宋体" w:hAnsi="宋体"/>
          <w:b/>
          <w:noProof/>
          <w:sz w:val="28"/>
          <w:szCs w:val="28"/>
        </w:rPr>
        <w:drawing>
          <wp:inline distT="0" distB="0" distL="0" distR="0" wp14:anchorId="61CE24C0" wp14:editId="082768FC">
            <wp:extent cx="8281670" cy="3821430"/>
            <wp:effectExtent l="0" t="0" r="508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670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551799AC" w14:textId="77777777" w:rsidR="00A6303F" w:rsidRDefault="00ED1AAF" w:rsidP="00A6303F">
      <w:pPr>
        <w:ind w:firstLine="420"/>
        <w:jc w:val="center"/>
        <w:rPr>
          <w:rFonts w:ascii="宋体" w:hAnsi="宋体" w:cs="Calibri"/>
          <w:b/>
        </w:rPr>
      </w:pPr>
      <w:r>
        <w:br w:type="page"/>
      </w:r>
      <w:r w:rsidR="00A6303F">
        <w:rPr>
          <w:rFonts w:ascii="宋体" w:hAnsi="宋体" w:cs="Calibri" w:hint="eastAsia"/>
          <w:b/>
        </w:rPr>
        <w:lastRenderedPageBreak/>
        <w:t>T2航站楼一层平面示意图（仓库位置）</w:t>
      </w:r>
    </w:p>
    <w:p w14:paraId="60A8172D" w14:textId="5D735754" w:rsidR="00A6303F" w:rsidRPr="00A6303F" w:rsidRDefault="00A6303F" w:rsidP="00A6303F">
      <w:pPr>
        <w:ind w:firstLine="422"/>
        <w:jc w:val="center"/>
        <w:rPr>
          <w:rFonts w:ascii="宋体" w:hAnsi="宋体" w:cs="Calibri"/>
          <w:b/>
        </w:rPr>
      </w:pPr>
      <w:r>
        <w:rPr>
          <w:b/>
          <w:bCs/>
          <w:noProof/>
        </w:rPr>
        <w:drawing>
          <wp:inline distT="0" distB="0" distL="0" distR="0" wp14:anchorId="14DD0D16" wp14:editId="7DAACA4A">
            <wp:extent cx="8863330" cy="37983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79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F3D32" w14:textId="77777777" w:rsidR="00ED1AAF" w:rsidRPr="00A6303F" w:rsidRDefault="00ED1AAF">
      <w:pPr>
        <w:widowControl/>
        <w:spacing w:before="0" w:beforeAutospacing="0" w:after="0" w:afterAutospacing="0" w:line="240" w:lineRule="auto"/>
        <w:ind w:firstLineChars="0" w:firstLine="0"/>
        <w:contextualSpacing w:val="0"/>
        <w:jc w:val="left"/>
      </w:pPr>
    </w:p>
    <w:p w14:paraId="0AFAA296" w14:textId="2A09D979" w:rsidR="00ED1AAF" w:rsidRDefault="00ED1AAF" w:rsidP="00ED1AAF">
      <w:pPr>
        <w:ind w:firstLine="420"/>
      </w:pPr>
    </w:p>
    <w:p w14:paraId="5F0A5272" w14:textId="7D5B5F69" w:rsidR="0005198E" w:rsidRPr="00ED1AAF" w:rsidRDefault="0005198E" w:rsidP="00A6303F">
      <w:pPr>
        <w:widowControl/>
        <w:spacing w:before="0" w:beforeAutospacing="0" w:after="0" w:afterAutospacing="0" w:line="240" w:lineRule="auto"/>
        <w:ind w:firstLineChars="0" w:firstLine="0"/>
        <w:contextualSpacing w:val="0"/>
        <w:jc w:val="left"/>
        <w:rPr>
          <w:rFonts w:hint="eastAsia"/>
        </w:rPr>
      </w:pPr>
      <w:bookmarkStart w:id="2" w:name="_GoBack"/>
      <w:bookmarkEnd w:id="2"/>
    </w:p>
    <w:sectPr w:rsidR="0005198E" w:rsidRPr="00ED1AAF" w:rsidSect="00ED1AA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42"/>
    <w:rsid w:val="0005198E"/>
    <w:rsid w:val="00866942"/>
    <w:rsid w:val="00A6303F"/>
    <w:rsid w:val="00ED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B202"/>
  <w15:chartTrackingRefBased/>
  <w15:docId w15:val="{859F9816-0DA4-464C-9C90-BF566480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1AAF"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列出段落2"/>
    <w:basedOn w:val="a"/>
    <w:link w:val="a3"/>
    <w:uiPriority w:val="34"/>
    <w:unhideWhenUsed/>
    <w:qFormat/>
    <w:rsid w:val="00ED1AAF"/>
    <w:pPr>
      <w:ind w:firstLine="420"/>
    </w:pPr>
  </w:style>
  <w:style w:type="character" w:customStyle="1" w:styleId="a3">
    <w:name w:val="列出段落 字符"/>
    <w:link w:val="2"/>
    <w:uiPriority w:val="34"/>
    <w:qFormat/>
    <w:rsid w:val="00ED1AA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刘伟标</dc:creator>
  <cp:keywords/>
  <dc:description/>
  <cp:lastModifiedBy>刘伟标</cp:lastModifiedBy>
  <cp:revision>3</cp:revision>
  <dcterms:created xsi:type="dcterms:W3CDTF">2026-08-07T03:07:00Z</dcterms:created>
  <dcterms:modified xsi:type="dcterms:W3CDTF">2026-08-07T03:12:00Z</dcterms:modified>
</cp:coreProperties>
</file>