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0A0" w:rsidRPr="00815DBF" w:rsidRDefault="00A451F0" w:rsidP="00815DBF">
      <w:pPr>
        <w:spacing w:line="300" w:lineRule="auto"/>
        <w:jc w:val="center"/>
        <w:rPr>
          <w:rFonts w:ascii="仿宋" w:eastAsia="仿宋" w:hAnsi="仿宋"/>
          <w:b/>
          <w:sz w:val="36"/>
          <w:szCs w:val="28"/>
        </w:rPr>
      </w:pPr>
      <w:r w:rsidRPr="003B1B30">
        <w:rPr>
          <w:rFonts w:ascii="仿宋" w:eastAsia="仿宋" w:hAnsi="仿宋" w:hint="eastAsia"/>
          <w:b/>
          <w:sz w:val="36"/>
          <w:szCs w:val="28"/>
        </w:rPr>
        <w:t>报  名  回  执</w:t>
      </w:r>
    </w:p>
    <w:p w:rsidR="00A451F0" w:rsidRPr="003B1B30" w:rsidRDefault="00A451F0" w:rsidP="000905AA">
      <w:pPr>
        <w:snapToGrid w:val="0"/>
        <w:ind w:firstLine="56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A451F0" w:rsidRPr="003B1B30" w:rsidRDefault="00A451F0" w:rsidP="000905AA">
      <w:pPr>
        <w:snapToGrid w:val="0"/>
        <w:ind w:firstLine="56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 xml:space="preserve">    </w:t>
      </w:r>
    </w:p>
    <w:p w:rsidR="00A451F0" w:rsidRPr="003B1B30" w:rsidRDefault="00A451F0" w:rsidP="000905AA">
      <w:pPr>
        <w:snapToGrid w:val="0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 xml:space="preserve">  我司已收悉贵司发布的</w:t>
      </w:r>
      <w:r w:rsidR="0050560E" w:rsidRPr="0050560E">
        <w:rPr>
          <w:rFonts w:ascii="仿宋" w:eastAsia="仿宋" w:hAnsi="仿宋" w:hint="eastAsia"/>
          <w:sz w:val="28"/>
          <w:szCs w:val="28"/>
          <w:u w:val="single"/>
        </w:rPr>
        <w:t>珠海机场地面活动引导与控制系统（</w:t>
      </w:r>
      <w:r w:rsidR="0050560E" w:rsidRPr="0050560E">
        <w:rPr>
          <w:rFonts w:ascii="仿宋" w:eastAsia="仿宋" w:hAnsi="仿宋"/>
          <w:sz w:val="28"/>
          <w:szCs w:val="28"/>
          <w:u w:val="single"/>
        </w:rPr>
        <w:t>SMGCS）评估项目</w:t>
      </w:r>
      <w:r w:rsidR="003F4534" w:rsidRPr="003B1B30">
        <w:rPr>
          <w:rFonts w:ascii="仿宋" w:eastAsia="仿宋" w:hAnsi="仿宋" w:hint="eastAsia"/>
          <w:sz w:val="28"/>
          <w:szCs w:val="28"/>
        </w:rPr>
        <w:t>公开询价公告，我司决定参加本项目询价。特回函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报名联系人：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报名联系电话：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报名联系邮箱：</w:t>
      </w:r>
    </w:p>
    <w:p w:rsidR="00185140" w:rsidRPr="003B1B30" w:rsidRDefault="00A451F0" w:rsidP="00815DBF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9914" w:type="dxa"/>
        <w:jc w:val="center"/>
        <w:tblLook w:val="04A0" w:firstRow="1" w:lastRow="0" w:firstColumn="1" w:lastColumn="0" w:noHBand="0" w:noVBand="1"/>
      </w:tblPr>
      <w:tblGrid>
        <w:gridCol w:w="846"/>
        <w:gridCol w:w="6936"/>
        <w:gridCol w:w="2132"/>
      </w:tblGrid>
      <w:tr w:rsidR="00A451F0" w:rsidRPr="003B1B30" w:rsidTr="00B310D9">
        <w:trPr>
          <w:trHeight w:val="991"/>
          <w:jc w:val="center"/>
        </w:trPr>
        <w:tc>
          <w:tcPr>
            <w:tcW w:w="846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936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文件名称</w:t>
            </w:r>
          </w:p>
        </w:tc>
        <w:tc>
          <w:tcPr>
            <w:tcW w:w="2132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是否满足报名条件要求</w:t>
            </w:r>
          </w:p>
        </w:tc>
      </w:tr>
      <w:tr w:rsidR="00A451F0" w:rsidRPr="003B1B30" w:rsidTr="00B310D9">
        <w:trPr>
          <w:trHeight w:val="592"/>
          <w:jc w:val="center"/>
        </w:trPr>
        <w:tc>
          <w:tcPr>
            <w:tcW w:w="846" w:type="dxa"/>
            <w:vAlign w:val="center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6936" w:type="dxa"/>
            <w:vAlign w:val="center"/>
          </w:tcPr>
          <w:p w:rsidR="00A451F0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/>
                <w:color w:val="000000"/>
                <w:sz w:val="28"/>
                <w:szCs w:val="28"/>
              </w:rPr>
              <w:t>《供应商登记注册表》（加盖公章）</w:t>
            </w:r>
          </w:p>
        </w:tc>
        <w:tc>
          <w:tcPr>
            <w:tcW w:w="2132" w:type="dxa"/>
            <w:vAlign w:val="center"/>
          </w:tcPr>
          <w:p w:rsidR="00A451F0" w:rsidRPr="003B1B30" w:rsidRDefault="004319E9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9E9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  <w:tr w:rsidR="000577FA" w:rsidRPr="003B1B30" w:rsidTr="00B310D9">
        <w:trPr>
          <w:trHeight w:val="592"/>
          <w:jc w:val="center"/>
        </w:trPr>
        <w:tc>
          <w:tcPr>
            <w:tcW w:w="846" w:type="dxa"/>
            <w:vAlign w:val="center"/>
          </w:tcPr>
          <w:p w:rsidR="000577FA" w:rsidRPr="003B1B30" w:rsidRDefault="000577FA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6936" w:type="dxa"/>
            <w:vAlign w:val="center"/>
          </w:tcPr>
          <w:p w:rsidR="000577FA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/>
                <w:color w:val="000000"/>
                <w:sz w:val="28"/>
                <w:szCs w:val="28"/>
              </w:rPr>
              <w:t>营业执照或其他组织的经营资质证明（加盖公章）</w:t>
            </w:r>
          </w:p>
        </w:tc>
        <w:tc>
          <w:tcPr>
            <w:tcW w:w="2132" w:type="dxa"/>
            <w:vAlign w:val="center"/>
          </w:tcPr>
          <w:p w:rsidR="000577FA" w:rsidRPr="003B1B30" w:rsidRDefault="004319E9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9E9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  <w:tr w:rsidR="00A451F0" w:rsidRPr="003B1B30" w:rsidTr="00B310D9">
        <w:trPr>
          <w:trHeight w:val="637"/>
          <w:jc w:val="center"/>
        </w:trPr>
        <w:tc>
          <w:tcPr>
            <w:tcW w:w="846" w:type="dxa"/>
            <w:vAlign w:val="center"/>
          </w:tcPr>
          <w:p w:rsidR="00A451F0" w:rsidRPr="003B1B30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6936" w:type="dxa"/>
            <w:vAlign w:val="center"/>
          </w:tcPr>
          <w:p w:rsidR="00A451F0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《供应商不良行为管理》（加盖公章）</w:t>
            </w:r>
          </w:p>
        </w:tc>
        <w:tc>
          <w:tcPr>
            <w:tcW w:w="2132" w:type="dxa"/>
            <w:vAlign w:val="center"/>
          </w:tcPr>
          <w:p w:rsidR="00A451F0" w:rsidRPr="003B1B30" w:rsidRDefault="004319E9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9E9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  <w:tr w:rsidR="00CA20A0" w:rsidRPr="003B1B30" w:rsidTr="00B310D9">
        <w:trPr>
          <w:trHeight w:val="637"/>
          <w:jc w:val="center"/>
        </w:trPr>
        <w:tc>
          <w:tcPr>
            <w:tcW w:w="846" w:type="dxa"/>
            <w:vAlign w:val="center"/>
          </w:tcPr>
          <w:p w:rsidR="00CA20A0" w:rsidRPr="003B1B30" w:rsidRDefault="0021379E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6936" w:type="dxa"/>
            <w:vAlign w:val="center"/>
          </w:tcPr>
          <w:p w:rsidR="00CA20A0" w:rsidRPr="003B1B30" w:rsidRDefault="0050560E" w:rsidP="002137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50560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应答服务商应具备为跑道安全提供咨询服务的能力，</w:t>
            </w:r>
            <w:r w:rsidRPr="0050560E">
              <w:rPr>
                <w:rFonts w:ascii="仿宋" w:eastAsia="仿宋" w:hAnsi="仿宋" w:cs="仿宋"/>
                <w:color w:val="000000"/>
                <w:sz w:val="28"/>
                <w:szCs w:val="28"/>
              </w:rPr>
              <w:t>2021年1月1日至今独立完成过1项4E及以上运输机场含跑道安全的评估咨询业绩，提供合同或协议复印件。</w:t>
            </w:r>
          </w:p>
        </w:tc>
        <w:tc>
          <w:tcPr>
            <w:tcW w:w="2132" w:type="dxa"/>
            <w:vAlign w:val="center"/>
          </w:tcPr>
          <w:p w:rsidR="00CA20A0" w:rsidRPr="003B1B30" w:rsidRDefault="004319E9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9E9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  <w:tr w:rsidR="00960905" w:rsidRPr="003B1B30" w:rsidTr="00B310D9">
        <w:trPr>
          <w:trHeight w:val="637"/>
          <w:jc w:val="center"/>
        </w:trPr>
        <w:tc>
          <w:tcPr>
            <w:tcW w:w="846" w:type="dxa"/>
            <w:vAlign w:val="center"/>
          </w:tcPr>
          <w:p w:rsidR="00960905" w:rsidRDefault="0050560E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6936" w:type="dxa"/>
            <w:vAlign w:val="center"/>
          </w:tcPr>
          <w:p w:rsidR="00960905" w:rsidRPr="00960905" w:rsidRDefault="00960905" w:rsidP="002137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6090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附件一《</w:t>
            </w:r>
            <w:r w:rsidR="0050560E" w:rsidRPr="0050560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珠海机场地面活动引导与控制系统（</w:t>
            </w:r>
            <w:r w:rsidR="0050560E" w:rsidRPr="0050560E">
              <w:rPr>
                <w:rFonts w:ascii="仿宋" w:eastAsia="仿宋" w:hAnsi="仿宋" w:cs="仿宋"/>
                <w:color w:val="000000"/>
                <w:sz w:val="28"/>
                <w:szCs w:val="28"/>
              </w:rPr>
              <w:t>SMGCS）评估项目技术需求</w:t>
            </w:r>
            <w:bookmarkStart w:id="0" w:name="_GoBack"/>
            <w:bookmarkEnd w:id="0"/>
            <w:r w:rsidRPr="0096090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》复印件（加盖公章）</w:t>
            </w:r>
            <w:r w:rsidR="00810457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132" w:type="dxa"/>
            <w:vAlign w:val="center"/>
          </w:tcPr>
          <w:p w:rsidR="00960905" w:rsidRPr="0021379E" w:rsidRDefault="00960905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905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96090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60905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960905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</w:tbl>
    <w:p w:rsidR="00CA20A0" w:rsidRDefault="00CA20A0" w:rsidP="00BC2991">
      <w:pPr>
        <w:snapToGrid w:val="0"/>
        <w:spacing w:line="400" w:lineRule="exact"/>
        <w:rPr>
          <w:rFonts w:ascii="仿宋" w:eastAsia="仿宋" w:hAnsi="仿宋"/>
          <w:sz w:val="24"/>
          <w:szCs w:val="24"/>
        </w:rPr>
      </w:pPr>
    </w:p>
    <w:p w:rsidR="00960905" w:rsidRDefault="00960905" w:rsidP="00185140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</w:p>
    <w:p w:rsidR="00A451F0" w:rsidRPr="00A451F0" w:rsidRDefault="00A451F0" w:rsidP="00185140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 xml:space="preserve"> 报名人名称（全称）：</w:t>
      </w:r>
      <w:r w:rsidRPr="00A451F0"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</w:p>
    <w:p w:rsidR="00A451F0" w:rsidRPr="00A451F0" w:rsidRDefault="00A451F0" w:rsidP="00A451F0">
      <w:pPr>
        <w:snapToGrid w:val="0"/>
        <w:spacing w:line="400" w:lineRule="exact"/>
        <w:ind w:firstLine="56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 xml:space="preserve">                           </w:t>
      </w:r>
      <w:r>
        <w:rPr>
          <w:rFonts w:ascii="仿宋" w:eastAsia="仿宋" w:hAnsi="仿宋"/>
          <w:sz w:val="24"/>
          <w:szCs w:val="24"/>
        </w:rPr>
        <w:t xml:space="preserve">      </w:t>
      </w:r>
      <w:r w:rsidRPr="00A451F0">
        <w:rPr>
          <w:rFonts w:ascii="仿宋" w:eastAsia="仿宋" w:hAnsi="仿宋" w:hint="eastAsia"/>
          <w:sz w:val="24"/>
          <w:szCs w:val="24"/>
        </w:rPr>
        <w:t xml:space="preserve">   </w:t>
      </w:r>
      <w:r w:rsidR="0001450A">
        <w:rPr>
          <w:rFonts w:ascii="仿宋" w:eastAsia="仿宋" w:hAnsi="仿宋"/>
          <w:sz w:val="24"/>
          <w:szCs w:val="24"/>
        </w:rPr>
        <w:t xml:space="preserve">  </w:t>
      </w:r>
      <w:r w:rsidRPr="00A451F0">
        <w:rPr>
          <w:rFonts w:ascii="仿宋" w:eastAsia="仿宋" w:hAnsi="仿宋" w:hint="eastAsia"/>
          <w:sz w:val="24"/>
          <w:szCs w:val="24"/>
        </w:rPr>
        <w:t>（盖章）</w:t>
      </w:r>
    </w:p>
    <w:p w:rsidR="003D5192" w:rsidRPr="00A451F0" w:rsidRDefault="00A451F0" w:rsidP="00ED578A">
      <w:pPr>
        <w:snapToGrid w:val="0"/>
        <w:spacing w:line="400" w:lineRule="exact"/>
        <w:ind w:firstLineChars="3050" w:firstLine="732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>202</w:t>
      </w:r>
      <w:r w:rsidR="004319E9">
        <w:rPr>
          <w:rFonts w:ascii="仿宋" w:eastAsia="仿宋" w:hAnsi="仿宋"/>
          <w:sz w:val="24"/>
          <w:szCs w:val="24"/>
        </w:rPr>
        <w:t>6</w:t>
      </w:r>
      <w:r w:rsidRPr="00A451F0">
        <w:rPr>
          <w:rFonts w:ascii="仿宋" w:eastAsia="仿宋" w:hAnsi="仿宋" w:hint="eastAsia"/>
          <w:sz w:val="24"/>
          <w:szCs w:val="24"/>
        </w:rPr>
        <w:t>年   月   日</w:t>
      </w:r>
    </w:p>
    <w:sectPr w:rsidR="003D5192" w:rsidRPr="00A451F0" w:rsidSect="003F4534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88" w:rsidRDefault="008C6E88" w:rsidP="00561AA6">
      <w:r>
        <w:separator/>
      </w:r>
    </w:p>
  </w:endnote>
  <w:endnote w:type="continuationSeparator" w:id="0">
    <w:p w:rsidR="008C6E88" w:rsidRDefault="008C6E88" w:rsidP="0056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88" w:rsidRDefault="008C6E88" w:rsidP="00561AA6">
      <w:r>
        <w:separator/>
      </w:r>
    </w:p>
  </w:footnote>
  <w:footnote w:type="continuationSeparator" w:id="0">
    <w:p w:rsidR="008C6E88" w:rsidRDefault="008C6E88" w:rsidP="0056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6978"/>
    <w:multiLevelType w:val="multilevel"/>
    <w:tmpl w:val="4FC16978"/>
    <w:lvl w:ilvl="0">
      <w:start w:val="1"/>
      <w:numFmt w:val="chineseCountingThousand"/>
      <w:lvlText w:val="%1、"/>
      <w:lvlJc w:val="left"/>
      <w:pPr>
        <w:ind w:left="60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624E13"/>
    <w:multiLevelType w:val="hybridMultilevel"/>
    <w:tmpl w:val="CA909B28"/>
    <w:lvl w:ilvl="0" w:tplc="4606C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92"/>
    <w:rsid w:val="0001450A"/>
    <w:rsid w:val="00040E02"/>
    <w:rsid w:val="000577FA"/>
    <w:rsid w:val="00067725"/>
    <w:rsid w:val="00073D65"/>
    <w:rsid w:val="000905AA"/>
    <w:rsid w:val="000C05EB"/>
    <w:rsid w:val="00117603"/>
    <w:rsid w:val="00166528"/>
    <w:rsid w:val="00185140"/>
    <w:rsid w:val="001F30FA"/>
    <w:rsid w:val="00203785"/>
    <w:rsid w:val="0021379E"/>
    <w:rsid w:val="002144E2"/>
    <w:rsid w:val="00217CE4"/>
    <w:rsid w:val="0024645B"/>
    <w:rsid w:val="002B227D"/>
    <w:rsid w:val="002F1182"/>
    <w:rsid w:val="00325CEC"/>
    <w:rsid w:val="003568E8"/>
    <w:rsid w:val="00356A17"/>
    <w:rsid w:val="003877B3"/>
    <w:rsid w:val="003B1B30"/>
    <w:rsid w:val="003B42DE"/>
    <w:rsid w:val="003D5192"/>
    <w:rsid w:val="003F4534"/>
    <w:rsid w:val="004319E9"/>
    <w:rsid w:val="00471FC3"/>
    <w:rsid w:val="0050560E"/>
    <w:rsid w:val="005151F0"/>
    <w:rsid w:val="00561AA6"/>
    <w:rsid w:val="00583E40"/>
    <w:rsid w:val="00593FEB"/>
    <w:rsid w:val="005A3A8F"/>
    <w:rsid w:val="005B7F23"/>
    <w:rsid w:val="005C63BD"/>
    <w:rsid w:val="005D4019"/>
    <w:rsid w:val="005E3D16"/>
    <w:rsid w:val="006A71F8"/>
    <w:rsid w:val="006C54F8"/>
    <w:rsid w:val="007B20F7"/>
    <w:rsid w:val="007B50CD"/>
    <w:rsid w:val="007D3060"/>
    <w:rsid w:val="007E2F16"/>
    <w:rsid w:val="00810457"/>
    <w:rsid w:val="00815DBF"/>
    <w:rsid w:val="00821CB1"/>
    <w:rsid w:val="008A662C"/>
    <w:rsid w:val="008B55AA"/>
    <w:rsid w:val="008C6E88"/>
    <w:rsid w:val="008F105F"/>
    <w:rsid w:val="00903939"/>
    <w:rsid w:val="00957FB9"/>
    <w:rsid w:val="00960905"/>
    <w:rsid w:val="009B63FF"/>
    <w:rsid w:val="009E1B68"/>
    <w:rsid w:val="009E2F7E"/>
    <w:rsid w:val="00A32E32"/>
    <w:rsid w:val="00A451F0"/>
    <w:rsid w:val="00A609CD"/>
    <w:rsid w:val="00A8321D"/>
    <w:rsid w:val="00AD70D1"/>
    <w:rsid w:val="00B135E5"/>
    <w:rsid w:val="00B1525D"/>
    <w:rsid w:val="00B310D9"/>
    <w:rsid w:val="00B51F76"/>
    <w:rsid w:val="00B62B39"/>
    <w:rsid w:val="00B902F5"/>
    <w:rsid w:val="00BB396B"/>
    <w:rsid w:val="00BB3C76"/>
    <w:rsid w:val="00BC2991"/>
    <w:rsid w:val="00C350B5"/>
    <w:rsid w:val="00C571E1"/>
    <w:rsid w:val="00C65752"/>
    <w:rsid w:val="00C71572"/>
    <w:rsid w:val="00CA20A0"/>
    <w:rsid w:val="00CF4637"/>
    <w:rsid w:val="00D37490"/>
    <w:rsid w:val="00D37AB5"/>
    <w:rsid w:val="00DC217B"/>
    <w:rsid w:val="00E059D7"/>
    <w:rsid w:val="00E17089"/>
    <w:rsid w:val="00E26553"/>
    <w:rsid w:val="00E2754F"/>
    <w:rsid w:val="00E2775B"/>
    <w:rsid w:val="00E54ACE"/>
    <w:rsid w:val="00ED578A"/>
    <w:rsid w:val="00EE657E"/>
    <w:rsid w:val="00F21AD6"/>
    <w:rsid w:val="00F37699"/>
    <w:rsid w:val="00F76F19"/>
    <w:rsid w:val="00FC7FA0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CA821"/>
  <w15:docId w15:val="{EA66D88F-BD11-4941-879C-943D8345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CB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21CB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61AA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6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61AA6"/>
    <w:rPr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0905A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列出段落 字符"/>
    <w:link w:val="aa"/>
    <w:uiPriority w:val="34"/>
    <w:qFormat/>
    <w:rsid w:val="000905A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FE29F-9DE9-4496-9F52-64675F53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潘咏怡</dc:creator>
  <cp:lastModifiedBy>李盈</cp:lastModifiedBy>
  <cp:revision>3</cp:revision>
  <cp:lastPrinted>2025-06-04T08:10:00Z</cp:lastPrinted>
  <dcterms:created xsi:type="dcterms:W3CDTF">2026-06-10T03:29:00Z</dcterms:created>
  <dcterms:modified xsi:type="dcterms:W3CDTF">2026-06-10T03:30:00Z</dcterms:modified>
</cp:coreProperties>
</file>