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57" w:rsidRDefault="00371B57" w:rsidP="00371B57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附件2</w:t>
      </w:r>
    </w:p>
    <w:p w:rsidR="00371B57" w:rsidRDefault="00371B57" w:rsidP="00371B57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承诺函</w:t>
      </w:r>
    </w:p>
    <w:p w:rsidR="00371B57" w:rsidRDefault="00371B57" w:rsidP="00371B57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371B57" w:rsidRDefault="00371B57" w:rsidP="00371B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珠海市珠港机场管理有限公司：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</w:t>
      </w:r>
      <w:r>
        <w:rPr>
          <w:rFonts w:ascii="仿宋" w:eastAsia="仿宋" w:hAnsi="仿宋"/>
          <w:sz w:val="30"/>
          <w:szCs w:val="30"/>
        </w:rPr>
        <w:t>在充分理解并完全接受</w:t>
      </w:r>
      <w:r>
        <w:rPr>
          <w:rFonts w:ascii="仿宋" w:eastAsia="仿宋" w:hAnsi="仿宋" w:hint="eastAsia"/>
          <w:sz w:val="30"/>
          <w:szCs w:val="30"/>
        </w:rPr>
        <w:t>《</w:t>
      </w:r>
      <w:r>
        <w:rPr>
          <w:rFonts w:ascii="仿宋" w:eastAsia="仿宋" w:hAnsi="仿宋"/>
          <w:sz w:val="30"/>
          <w:szCs w:val="30"/>
        </w:rPr>
        <w:t>2026-2029年度药品耗材采购需求</w:t>
      </w:r>
      <w:r>
        <w:rPr>
          <w:rFonts w:ascii="仿宋" w:eastAsia="仿宋" w:hAnsi="仿宋" w:hint="eastAsia"/>
          <w:sz w:val="30"/>
          <w:szCs w:val="30"/>
        </w:rPr>
        <w:t>》</w:t>
      </w:r>
      <w:r>
        <w:rPr>
          <w:rFonts w:ascii="仿宋" w:eastAsia="仿宋" w:hAnsi="仿宋"/>
          <w:sz w:val="30"/>
          <w:szCs w:val="30"/>
        </w:rPr>
        <w:t>文件要求的前提下，现就本次采购活动中的药品报价，郑重作出如下承诺：</w:t>
      </w:r>
    </w:p>
    <w:p w:rsidR="00371B57" w:rsidRDefault="00371B57" w:rsidP="00371B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一、 报价有效性承诺</w:t>
      </w:r>
    </w:p>
    <w:p w:rsidR="00371B57" w:rsidRDefault="00371B57" w:rsidP="00371B57">
      <w:pPr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color w:val="FF0000"/>
          <w:sz w:val="30"/>
          <w:szCs w:val="30"/>
        </w:rPr>
        <w:t>第</w:t>
      </w:r>
      <w:r>
        <w:rPr>
          <w:rFonts w:ascii="仿宋" w:eastAsia="仿宋" w:hAnsi="仿宋"/>
          <w:b/>
          <w:color w:val="FF0000"/>
          <w:sz w:val="30"/>
          <w:szCs w:val="30"/>
        </w:rPr>
        <w:t>1项到第54项为必须要报价的，漏报缺报的按作废处理</w:t>
      </w:r>
      <w:r>
        <w:rPr>
          <w:rFonts w:ascii="仿宋" w:eastAsia="仿宋" w:hAnsi="仿宋" w:hint="eastAsia"/>
          <w:b/>
          <w:color w:val="FF0000"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我方提交的所有药品报价均为在投标有效期内的最终报价。该报价已包含所有成本、税费、运输、仓储、保险、售后服务及伴随服务等一切费用，在合同履行期间保持不变。</w:t>
      </w:r>
    </w:p>
    <w:p w:rsidR="00371B57" w:rsidRDefault="00371B57" w:rsidP="00371B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二、 药品质量与资质承诺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1.我方承诺所投药品均符合《中华人民共和国药品管理法》等国家法律法规及产品质量标准。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2.保证所供药品全部来源于合法渠道，拥有完整、合法的药品批准证明文件（包括药品注册批件、GMP证书等），并提供随货同行单、出厂检验报告等质量文件。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3.保证药品的质量、包装、标签、说明书等均符合国家相关规定和采购文件要求。</w:t>
      </w:r>
    </w:p>
    <w:p w:rsidR="00371B57" w:rsidRDefault="00371B57" w:rsidP="00371B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三、 供应与配送能力承诺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1.我方承诺具备健全的药品供应保障体系和高效的配送能</w:t>
      </w:r>
      <w:r>
        <w:rPr>
          <w:rFonts w:ascii="仿宋" w:eastAsia="仿宋" w:hAnsi="仿宋"/>
          <w:sz w:val="30"/>
          <w:szCs w:val="30"/>
        </w:rPr>
        <w:lastRenderedPageBreak/>
        <w:t>力，能确保在接到订单后，按照合同约定时限及时、准确地配送至指定地点。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2.保证药品供应不间断，不出现缺货、断货情况。如遇特殊情况，将提前书面通知采购方。</w:t>
      </w:r>
    </w:p>
    <w:p w:rsidR="00371B57" w:rsidRDefault="00371B57" w:rsidP="00371B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四、 售后服务承诺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1.我方承诺提供优质的售后服务，包括但不限于：药品使用信息咨询、不合格药品退换、近效期药品预警及协调处理等。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2.严格遵守国家对药品不良反应监测和报告的规定。</w:t>
      </w:r>
    </w:p>
    <w:p w:rsidR="00371B57" w:rsidRDefault="00371B57" w:rsidP="00371B57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五、 法律与经济责任承诺 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我方深知本承诺函具有法律约束力。如我方中标</w:t>
      </w:r>
      <w:r>
        <w:rPr>
          <w:rFonts w:ascii="仿宋" w:eastAsia="仿宋" w:hAnsi="仿宋"/>
          <w:sz w:val="30"/>
          <w:szCs w:val="30"/>
        </w:rPr>
        <w:t>/成交后，未能按本承诺及合同约定履行义务，愿意接受采购方根据相关规定采取的处罚，包括但不限于取消中标资格、纳入不良记录、没收履约保证金，并承担由此造成的一切法律和经济责任。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特此承诺！</w:t>
      </w: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71B57" w:rsidRDefault="00371B57" w:rsidP="00371B5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371B57" w:rsidRDefault="00371B57" w:rsidP="00371B57">
      <w:pPr>
        <w:ind w:firstLineChars="1200" w:firstLine="3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承诺单位（盖章）：</w:t>
      </w:r>
    </w:p>
    <w:p w:rsidR="00371B57" w:rsidRDefault="00371B57" w:rsidP="00371B57">
      <w:pPr>
        <w:ind w:firstLineChars="1200" w:firstLine="3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法定代表人（或授权代表）签字： </w:t>
      </w:r>
    </w:p>
    <w:p w:rsidR="00371B57" w:rsidRDefault="00371B57" w:rsidP="00371B57">
      <w:pPr>
        <w:ind w:firstLineChars="1200" w:firstLine="3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日期：   年 月 日</w:t>
      </w:r>
    </w:p>
    <w:p w:rsidR="000848E9" w:rsidRDefault="000848E9">
      <w:bookmarkStart w:id="0" w:name="_GoBack"/>
      <w:bookmarkEnd w:id="0"/>
    </w:p>
    <w:sectPr w:rsidR="0008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B6" w:rsidRDefault="00B410B6" w:rsidP="00371B57">
      <w:r>
        <w:separator/>
      </w:r>
    </w:p>
  </w:endnote>
  <w:endnote w:type="continuationSeparator" w:id="0">
    <w:p w:rsidR="00B410B6" w:rsidRDefault="00B410B6" w:rsidP="0037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B6" w:rsidRDefault="00B410B6" w:rsidP="00371B57">
      <w:r>
        <w:separator/>
      </w:r>
    </w:p>
  </w:footnote>
  <w:footnote w:type="continuationSeparator" w:id="0">
    <w:p w:rsidR="00B410B6" w:rsidRDefault="00B410B6" w:rsidP="0037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CF"/>
    <w:rsid w:val="000848E9"/>
    <w:rsid w:val="00371B57"/>
    <w:rsid w:val="00B410B6"/>
    <w:rsid w:val="00B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243ED6-F574-4E8E-A4DD-EEF273D0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B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2</cp:revision>
  <dcterms:created xsi:type="dcterms:W3CDTF">2025-12-01T08:32:00Z</dcterms:created>
  <dcterms:modified xsi:type="dcterms:W3CDTF">2025-12-01T08:32:00Z</dcterms:modified>
</cp:coreProperties>
</file>