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ADC" w:rsidRPr="002E6EE9" w:rsidRDefault="00625ADC" w:rsidP="002E6EE9">
      <w:pPr>
        <w:snapToGrid w:val="0"/>
        <w:spacing w:line="400" w:lineRule="exact"/>
        <w:ind w:firstLine="640"/>
        <w:jc w:val="center"/>
        <w:rPr>
          <w:rFonts w:ascii="仿宋" w:eastAsia="仿宋" w:hAnsi="仿宋"/>
          <w:sz w:val="32"/>
          <w:szCs w:val="32"/>
        </w:rPr>
      </w:pPr>
      <w:r w:rsidRPr="00BA458A">
        <w:rPr>
          <w:rFonts w:ascii="仿宋" w:eastAsia="仿宋" w:hAnsi="仿宋" w:hint="eastAsia"/>
          <w:sz w:val="32"/>
          <w:szCs w:val="32"/>
        </w:rPr>
        <w:t>报  名  回  执</w:t>
      </w:r>
    </w:p>
    <w:p w:rsidR="00625ADC" w:rsidRPr="007F3019" w:rsidRDefault="00625ADC" w:rsidP="00625ADC">
      <w:pPr>
        <w:snapToGrid w:val="0"/>
        <w:spacing w:line="400" w:lineRule="exact"/>
        <w:ind w:firstLine="480"/>
        <w:rPr>
          <w:rFonts w:ascii="仿宋" w:eastAsia="仿宋" w:hAnsi="仿宋"/>
          <w:sz w:val="24"/>
        </w:rPr>
      </w:pPr>
      <w:r w:rsidRPr="007F3019">
        <w:rPr>
          <w:rFonts w:ascii="仿宋" w:eastAsia="仿宋" w:hAnsi="仿宋" w:hint="eastAsia"/>
          <w:sz w:val="24"/>
        </w:rPr>
        <w:t>珠海市珠港机场管理有限公司：</w:t>
      </w:r>
    </w:p>
    <w:p w:rsidR="00625ADC" w:rsidRPr="007F3019" w:rsidRDefault="00625ADC" w:rsidP="00625ADC">
      <w:pPr>
        <w:snapToGrid w:val="0"/>
        <w:spacing w:line="400" w:lineRule="exact"/>
        <w:ind w:firstLine="480"/>
        <w:rPr>
          <w:rFonts w:ascii="仿宋" w:eastAsia="仿宋" w:hAnsi="仿宋"/>
          <w:sz w:val="24"/>
        </w:rPr>
      </w:pPr>
      <w:r w:rsidRPr="007F3019">
        <w:rPr>
          <w:rFonts w:ascii="仿宋" w:eastAsia="仿宋" w:hAnsi="仿宋" w:hint="eastAsia"/>
          <w:sz w:val="24"/>
        </w:rPr>
        <w:t xml:space="preserve">    </w:t>
      </w:r>
    </w:p>
    <w:p w:rsidR="00625ADC" w:rsidRPr="007F3019" w:rsidRDefault="00625ADC" w:rsidP="00325517">
      <w:pPr>
        <w:snapToGrid w:val="0"/>
        <w:spacing w:line="400" w:lineRule="exact"/>
        <w:ind w:leftChars="250" w:left="525" w:firstLineChars="100" w:firstLine="240"/>
        <w:rPr>
          <w:rFonts w:ascii="仿宋" w:eastAsia="仿宋" w:hAnsi="仿宋"/>
          <w:sz w:val="24"/>
        </w:rPr>
      </w:pPr>
      <w:r w:rsidRPr="007F3019">
        <w:rPr>
          <w:rFonts w:ascii="仿宋" w:eastAsia="仿宋" w:hAnsi="仿宋" w:hint="eastAsia"/>
          <w:sz w:val="24"/>
        </w:rPr>
        <w:t xml:space="preserve"> </w:t>
      </w:r>
      <w:r w:rsidR="00325517" w:rsidRPr="007F3019">
        <w:rPr>
          <w:rFonts w:ascii="仿宋" w:eastAsia="仿宋" w:hAnsi="仿宋" w:hint="eastAsia"/>
          <w:sz w:val="24"/>
        </w:rPr>
        <w:t xml:space="preserve"> </w:t>
      </w:r>
      <w:r w:rsidRPr="007F3019">
        <w:rPr>
          <w:rFonts w:ascii="仿宋" w:eastAsia="仿宋" w:hAnsi="仿宋" w:hint="eastAsia"/>
          <w:sz w:val="24"/>
        </w:rPr>
        <w:t>我司已收悉贵司发布的</w:t>
      </w:r>
      <w:r w:rsidR="00A851AF" w:rsidRPr="00A851AF">
        <w:rPr>
          <w:rFonts w:ascii="仿宋" w:eastAsia="仿宋" w:hAnsi="仿宋" w:hint="eastAsia"/>
          <w:sz w:val="24"/>
          <w:u w:val="single"/>
        </w:rPr>
        <w:t>2026年度珠海机场电力市场交易服务项目</w:t>
      </w:r>
      <w:r w:rsidRPr="007F3019">
        <w:rPr>
          <w:rFonts w:ascii="仿宋" w:eastAsia="仿宋" w:hAnsi="仿宋" w:hint="eastAsia"/>
          <w:sz w:val="24"/>
        </w:rPr>
        <w:t>公开询价公告，我司决定参加本项目询价。特回函。</w:t>
      </w:r>
    </w:p>
    <w:p w:rsidR="00625ADC" w:rsidRPr="007F3019" w:rsidRDefault="00625ADC" w:rsidP="00625ADC">
      <w:pPr>
        <w:snapToGrid w:val="0"/>
        <w:spacing w:line="400" w:lineRule="exact"/>
        <w:ind w:firstLine="480"/>
        <w:rPr>
          <w:rFonts w:ascii="仿宋" w:eastAsia="仿宋" w:hAnsi="仿宋"/>
          <w:sz w:val="24"/>
        </w:rPr>
      </w:pPr>
    </w:p>
    <w:p w:rsidR="00165242" w:rsidRPr="007F3019" w:rsidRDefault="00625ADC" w:rsidP="00625ADC">
      <w:pPr>
        <w:snapToGrid w:val="0"/>
        <w:spacing w:line="400" w:lineRule="exact"/>
        <w:ind w:firstLine="480"/>
        <w:rPr>
          <w:rFonts w:ascii="仿宋" w:eastAsia="仿宋" w:hAnsi="仿宋"/>
          <w:sz w:val="24"/>
        </w:rPr>
      </w:pPr>
      <w:r w:rsidRPr="007F3019">
        <w:rPr>
          <w:rFonts w:ascii="仿宋" w:eastAsia="仿宋" w:hAnsi="仿宋" w:hint="eastAsia"/>
          <w:sz w:val="24"/>
        </w:rPr>
        <w:t xml:space="preserve">                         </w:t>
      </w:r>
    </w:p>
    <w:p w:rsidR="00165242" w:rsidRPr="007F3019" w:rsidRDefault="00165242" w:rsidP="00165242">
      <w:pPr>
        <w:snapToGrid w:val="0"/>
        <w:spacing w:line="400" w:lineRule="exact"/>
        <w:ind w:firstLineChars="350" w:firstLine="840"/>
        <w:rPr>
          <w:rFonts w:ascii="仿宋" w:eastAsia="仿宋" w:hAnsi="仿宋"/>
          <w:sz w:val="24"/>
        </w:rPr>
      </w:pPr>
      <w:r w:rsidRPr="007F3019">
        <w:rPr>
          <w:rFonts w:ascii="仿宋" w:eastAsia="仿宋" w:hAnsi="仿宋" w:hint="eastAsia"/>
          <w:sz w:val="24"/>
        </w:rPr>
        <w:t>报名联系人：</w:t>
      </w:r>
    </w:p>
    <w:p w:rsidR="00165242" w:rsidRPr="007F3019" w:rsidRDefault="00165242" w:rsidP="00165242">
      <w:pPr>
        <w:snapToGrid w:val="0"/>
        <w:spacing w:line="400" w:lineRule="exact"/>
        <w:ind w:firstLineChars="350" w:firstLine="840"/>
        <w:rPr>
          <w:rFonts w:ascii="仿宋" w:eastAsia="仿宋" w:hAnsi="仿宋"/>
          <w:sz w:val="24"/>
        </w:rPr>
      </w:pPr>
      <w:r w:rsidRPr="007F3019">
        <w:rPr>
          <w:rFonts w:ascii="仿宋" w:eastAsia="仿宋" w:hAnsi="仿宋" w:hint="eastAsia"/>
          <w:sz w:val="24"/>
        </w:rPr>
        <w:t>报名联系电话：</w:t>
      </w:r>
    </w:p>
    <w:p w:rsidR="00165242" w:rsidRPr="007F3019" w:rsidRDefault="00165242" w:rsidP="00165242">
      <w:pPr>
        <w:snapToGrid w:val="0"/>
        <w:spacing w:line="400" w:lineRule="exact"/>
        <w:ind w:firstLineChars="350" w:firstLine="840"/>
        <w:rPr>
          <w:rFonts w:ascii="仿宋" w:eastAsia="仿宋" w:hAnsi="仿宋"/>
          <w:sz w:val="24"/>
        </w:rPr>
      </w:pPr>
      <w:r w:rsidRPr="007F3019">
        <w:rPr>
          <w:rFonts w:ascii="仿宋" w:eastAsia="仿宋" w:hAnsi="仿宋" w:hint="eastAsia"/>
          <w:sz w:val="24"/>
        </w:rPr>
        <w:t>报名联系邮箱：</w:t>
      </w:r>
    </w:p>
    <w:p w:rsidR="00165242" w:rsidRPr="007F3019" w:rsidRDefault="00165242" w:rsidP="00165242">
      <w:pPr>
        <w:snapToGrid w:val="0"/>
        <w:spacing w:line="400" w:lineRule="exact"/>
        <w:ind w:firstLineChars="350" w:firstLine="840"/>
        <w:rPr>
          <w:rFonts w:ascii="仿宋" w:eastAsia="仿宋" w:hAnsi="仿宋"/>
          <w:sz w:val="24"/>
        </w:rPr>
      </w:pPr>
      <w:r w:rsidRPr="007F3019">
        <w:rPr>
          <w:rFonts w:ascii="仿宋" w:eastAsia="仿宋" w:hAnsi="仿宋" w:hint="eastAsia"/>
          <w:sz w:val="24"/>
        </w:rPr>
        <w:t>报名提交的资料明细：</w:t>
      </w:r>
    </w:p>
    <w:p w:rsidR="002E6EE9" w:rsidRDefault="002E6EE9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tbl>
      <w:tblPr>
        <w:tblStyle w:val="a3"/>
        <w:tblW w:w="8788" w:type="dxa"/>
        <w:tblInd w:w="392" w:type="dxa"/>
        <w:tblLook w:val="04A0" w:firstRow="1" w:lastRow="0" w:firstColumn="1" w:lastColumn="0" w:noHBand="0" w:noVBand="1"/>
      </w:tblPr>
      <w:tblGrid>
        <w:gridCol w:w="850"/>
        <w:gridCol w:w="6237"/>
        <w:gridCol w:w="1701"/>
      </w:tblGrid>
      <w:tr w:rsidR="00165242" w:rsidTr="002E6EE9">
        <w:tc>
          <w:tcPr>
            <w:tcW w:w="850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6237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文件名称</w:t>
            </w:r>
          </w:p>
        </w:tc>
        <w:tc>
          <w:tcPr>
            <w:tcW w:w="1701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是否满足报名条件要求</w:t>
            </w:r>
          </w:p>
        </w:tc>
      </w:tr>
      <w:tr w:rsidR="00383D28" w:rsidTr="002E6EE9">
        <w:tc>
          <w:tcPr>
            <w:tcW w:w="850" w:type="dxa"/>
          </w:tcPr>
          <w:p w:rsidR="00383D28" w:rsidRPr="002E6EE9" w:rsidRDefault="00383D28" w:rsidP="002E6EE9">
            <w:pPr>
              <w:snapToGrid w:val="0"/>
              <w:spacing w:line="400" w:lineRule="exact"/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6237" w:type="dxa"/>
          </w:tcPr>
          <w:p w:rsidR="00383D28" w:rsidRPr="002E6EE9" w:rsidRDefault="002E6EE9" w:rsidP="002E6EE9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cs="仿宋"/>
                <w:color w:val="000000"/>
                <w:sz w:val="24"/>
              </w:rPr>
              <w:t>《供应商登记注册表》（加盖公章）</w:t>
            </w:r>
          </w:p>
        </w:tc>
        <w:tc>
          <w:tcPr>
            <w:tcW w:w="1701" w:type="dxa"/>
          </w:tcPr>
          <w:p w:rsidR="00383D28" w:rsidRPr="002E6EE9" w:rsidRDefault="00383D28" w:rsidP="002E6EE9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2E6EE9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2E6EE9">
              <w:rPr>
                <w:rFonts w:ascii="仿宋" w:eastAsia="仿宋" w:hAnsi="仿宋" w:hint="eastAsia"/>
                <w:sz w:val="24"/>
              </w:rPr>
              <w:t xml:space="preserve">  </w:t>
            </w:r>
          </w:p>
        </w:tc>
      </w:tr>
      <w:tr w:rsidR="00383D28" w:rsidTr="002E6EE9">
        <w:tc>
          <w:tcPr>
            <w:tcW w:w="850" w:type="dxa"/>
          </w:tcPr>
          <w:p w:rsidR="00383D28" w:rsidRPr="002E6EE9" w:rsidRDefault="00383D28" w:rsidP="002E6EE9">
            <w:pPr>
              <w:snapToGrid w:val="0"/>
              <w:spacing w:line="400" w:lineRule="exact"/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6237" w:type="dxa"/>
          </w:tcPr>
          <w:p w:rsidR="00383D28" w:rsidRPr="002E6EE9" w:rsidRDefault="002E6EE9" w:rsidP="002E6EE9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cs="仿宋"/>
                <w:color w:val="000000"/>
                <w:sz w:val="24"/>
              </w:rPr>
              <w:t>营业执照或其他组织的经营资质证明（加盖公章）</w:t>
            </w:r>
          </w:p>
        </w:tc>
        <w:tc>
          <w:tcPr>
            <w:tcW w:w="1701" w:type="dxa"/>
          </w:tcPr>
          <w:p w:rsidR="00383D28" w:rsidRPr="002E6EE9" w:rsidRDefault="00383D28" w:rsidP="002E6EE9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2E6EE9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  <w:bookmarkStart w:id="0" w:name="_GoBack"/>
        <w:bookmarkEnd w:id="0"/>
      </w:tr>
      <w:tr w:rsidR="00383D28" w:rsidTr="002E6EE9">
        <w:tc>
          <w:tcPr>
            <w:tcW w:w="850" w:type="dxa"/>
          </w:tcPr>
          <w:p w:rsidR="00383D28" w:rsidRPr="002E6EE9" w:rsidRDefault="00383D28" w:rsidP="002E6EE9">
            <w:pPr>
              <w:snapToGrid w:val="0"/>
              <w:spacing w:line="400" w:lineRule="exact"/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6237" w:type="dxa"/>
          </w:tcPr>
          <w:p w:rsidR="00383D28" w:rsidRPr="002E6EE9" w:rsidRDefault="002E6EE9" w:rsidP="002E6EE9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cs="仿宋" w:hint="eastAsia"/>
                <w:color w:val="000000"/>
                <w:sz w:val="24"/>
              </w:rPr>
              <w:t>《供应商不良行为管理》（加盖公章）</w:t>
            </w:r>
          </w:p>
        </w:tc>
        <w:tc>
          <w:tcPr>
            <w:tcW w:w="1701" w:type="dxa"/>
          </w:tcPr>
          <w:p w:rsidR="00383D28" w:rsidRPr="002E6EE9" w:rsidRDefault="00383D28" w:rsidP="002E6EE9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2E6EE9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2E6EE9" w:rsidTr="002E6EE9">
        <w:tc>
          <w:tcPr>
            <w:tcW w:w="850" w:type="dxa"/>
          </w:tcPr>
          <w:p w:rsidR="002E6EE9" w:rsidRPr="002E6EE9" w:rsidRDefault="002E6EE9" w:rsidP="002E6EE9">
            <w:pPr>
              <w:snapToGrid w:val="0"/>
              <w:spacing w:line="400" w:lineRule="exact"/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6237" w:type="dxa"/>
          </w:tcPr>
          <w:p w:rsidR="002E6EE9" w:rsidRPr="002E6EE9" w:rsidRDefault="00A07956" w:rsidP="002E6EE9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bookmarkStart w:id="1" w:name="_Hlk51849358"/>
            <w:r w:rsidRPr="00350743">
              <w:rPr>
                <w:rFonts w:ascii="仿宋" w:eastAsia="仿宋" w:hAnsi="仿宋" w:cs="仿宋_GB2312" w:hint="eastAsia"/>
                <w:sz w:val="24"/>
              </w:rPr>
              <w:t>项目承包商</w:t>
            </w:r>
            <w:bookmarkEnd w:id="1"/>
            <w:r>
              <w:rPr>
                <w:rFonts w:ascii="仿宋" w:eastAsia="仿宋" w:hAnsi="仿宋" w:cs="仿宋_GB2312" w:hint="eastAsia"/>
                <w:sz w:val="24"/>
              </w:rPr>
              <w:t>须被列入广东电力交易中心售电公司目录企业名单，提供广东</w:t>
            </w:r>
            <w:r w:rsidRPr="00350743">
              <w:rPr>
                <w:rFonts w:ascii="仿宋" w:eastAsia="仿宋" w:hAnsi="仿宋" w:cs="仿宋_GB2312" w:hint="eastAsia"/>
                <w:sz w:val="24"/>
              </w:rPr>
              <w:t>电力交易中心网站售电公司目录企业名单的网页截图，加盖公章；</w:t>
            </w:r>
          </w:p>
        </w:tc>
        <w:tc>
          <w:tcPr>
            <w:tcW w:w="1701" w:type="dxa"/>
          </w:tcPr>
          <w:p w:rsidR="002E6EE9" w:rsidRDefault="002E6EE9" w:rsidP="002E6EE9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</w:p>
          <w:p w:rsidR="002E6EE9" w:rsidRPr="002E6EE9" w:rsidRDefault="002E6EE9" w:rsidP="002E6EE9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2E6EE9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2E6EE9" w:rsidTr="002E6EE9">
        <w:tc>
          <w:tcPr>
            <w:tcW w:w="850" w:type="dxa"/>
          </w:tcPr>
          <w:p w:rsidR="002E6EE9" w:rsidRPr="002E6EE9" w:rsidRDefault="002E6EE9" w:rsidP="002E6EE9">
            <w:pPr>
              <w:snapToGrid w:val="0"/>
              <w:spacing w:line="400" w:lineRule="exact"/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6237" w:type="dxa"/>
          </w:tcPr>
          <w:p w:rsidR="002E6EE9" w:rsidRPr="009B5FEE" w:rsidRDefault="00A07956" w:rsidP="002E6EE9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773A6A">
              <w:rPr>
                <w:rFonts w:ascii="仿宋" w:eastAsia="仿宋" w:hAnsi="仿宋" w:hint="eastAsia"/>
                <w:color w:val="000000"/>
                <w:sz w:val="24"/>
              </w:rPr>
              <w:t>202</w:t>
            </w:r>
            <w:r>
              <w:rPr>
                <w:rFonts w:ascii="仿宋" w:eastAsia="仿宋" w:hAnsi="仿宋"/>
                <w:color w:val="000000"/>
                <w:sz w:val="24"/>
              </w:rPr>
              <w:t>2</w:t>
            </w:r>
            <w:r w:rsidRPr="00773A6A">
              <w:rPr>
                <w:rFonts w:ascii="仿宋" w:eastAsia="仿宋" w:hAnsi="仿宋" w:hint="eastAsia"/>
                <w:color w:val="000000"/>
                <w:sz w:val="24"/>
              </w:rPr>
              <w:t>-2025</w:t>
            </w:r>
            <w:r w:rsidRPr="00F60524">
              <w:rPr>
                <w:rFonts w:ascii="仿宋" w:eastAsia="仿宋" w:hAnsi="仿宋" w:hint="eastAsia"/>
                <w:color w:val="000000"/>
                <w:sz w:val="24"/>
              </w:rPr>
              <w:t>年</w:t>
            </w:r>
            <w:r>
              <w:rPr>
                <w:rFonts w:ascii="仿宋" w:eastAsia="仿宋" w:hAnsi="仿宋" w:cs="仿宋_GB2312" w:hint="eastAsia"/>
                <w:sz w:val="24"/>
              </w:rPr>
              <w:t>期间项目承包商必须具备</w:t>
            </w:r>
            <w:r w:rsidRPr="00350743">
              <w:rPr>
                <w:rFonts w:ascii="仿宋" w:eastAsia="仿宋" w:hAnsi="仿宋" w:cs="仿宋_GB2312" w:hint="eastAsia"/>
                <w:sz w:val="24"/>
              </w:rPr>
              <w:t>3</w:t>
            </w:r>
            <w:r>
              <w:rPr>
                <w:rFonts w:ascii="仿宋" w:eastAsia="仿宋" w:hAnsi="仿宋" w:cs="仿宋_GB2312" w:hint="eastAsia"/>
                <w:sz w:val="24"/>
              </w:rPr>
              <w:t>份</w:t>
            </w:r>
            <w:r w:rsidR="00A206A9">
              <w:rPr>
                <w:rFonts w:ascii="仿宋" w:eastAsia="仿宋" w:hAnsi="仿宋" w:cs="仿宋_GB2312" w:hint="eastAsia"/>
                <w:sz w:val="24"/>
              </w:rPr>
              <w:t>售电业绩，每份业绩售02</w:t>
            </w:r>
            <w:r w:rsidRPr="00350743">
              <w:rPr>
                <w:rFonts w:ascii="仿宋" w:eastAsia="仿宋" w:hAnsi="仿宋" w:cs="仿宋_GB2312" w:hint="eastAsia"/>
                <w:sz w:val="24"/>
              </w:rPr>
              <w:t>电量需超过3</w:t>
            </w:r>
            <w:r w:rsidRPr="00350743">
              <w:rPr>
                <w:rFonts w:ascii="仿宋" w:eastAsia="仿宋" w:hAnsi="仿宋" w:cs="仿宋_GB2312"/>
                <w:sz w:val="24"/>
              </w:rPr>
              <w:t>500</w:t>
            </w:r>
            <w:r w:rsidRPr="00350743">
              <w:rPr>
                <w:rFonts w:ascii="仿宋" w:eastAsia="仿宋" w:hAnsi="仿宋" w:cs="仿宋_GB2312" w:hint="eastAsia"/>
                <w:sz w:val="24"/>
              </w:rPr>
              <w:t>万千瓦时（含），提供售电合同复印件内容（包括双方名称和售电服务内容、售电量及盖章页）并加盖公章。</w:t>
            </w:r>
          </w:p>
        </w:tc>
        <w:tc>
          <w:tcPr>
            <w:tcW w:w="1701" w:type="dxa"/>
          </w:tcPr>
          <w:p w:rsidR="002E6EE9" w:rsidRDefault="002E6EE9" w:rsidP="002E6EE9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</w:p>
          <w:p w:rsidR="002E6EE9" w:rsidRPr="002E6EE9" w:rsidRDefault="002E6EE9" w:rsidP="002E6EE9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2E6EE9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2E6EE9" w:rsidTr="002E6EE9">
        <w:tc>
          <w:tcPr>
            <w:tcW w:w="850" w:type="dxa"/>
          </w:tcPr>
          <w:p w:rsidR="002E6EE9" w:rsidRPr="002E6EE9" w:rsidRDefault="002E6EE9" w:rsidP="002E6EE9">
            <w:pPr>
              <w:snapToGrid w:val="0"/>
              <w:spacing w:line="400" w:lineRule="exact"/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/>
                <w:sz w:val="24"/>
              </w:rPr>
              <w:t>6</w:t>
            </w:r>
          </w:p>
        </w:tc>
        <w:tc>
          <w:tcPr>
            <w:tcW w:w="6237" w:type="dxa"/>
          </w:tcPr>
          <w:p w:rsidR="002E6EE9" w:rsidRPr="002E6EE9" w:rsidRDefault="00A07956" w:rsidP="002E6EE9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773A6A">
              <w:rPr>
                <w:rFonts w:ascii="仿宋" w:eastAsia="仿宋" w:hAnsi="仿宋" w:hint="eastAsia"/>
                <w:color w:val="000000"/>
                <w:sz w:val="24"/>
              </w:rPr>
              <w:t>项目承包商</w:t>
            </w:r>
            <w:r w:rsidRPr="00350743">
              <w:rPr>
                <w:rFonts w:ascii="仿宋" w:eastAsia="仿宋" w:hAnsi="仿宋" w:cs="仿宋_GB2312" w:hint="eastAsia"/>
                <w:sz w:val="24"/>
              </w:rPr>
              <w:t>须承诺，若所报出的电单价低于《</w:t>
            </w:r>
            <w:r>
              <w:rPr>
                <w:rFonts w:ascii="仿宋" w:eastAsia="仿宋" w:hAnsi="仿宋" w:cs="仿宋_GB2312" w:hint="eastAsia"/>
                <w:sz w:val="24"/>
              </w:rPr>
              <w:t>2</w:t>
            </w:r>
            <w:r>
              <w:rPr>
                <w:rFonts w:ascii="仿宋" w:eastAsia="仿宋" w:hAnsi="仿宋" w:cs="仿宋_GB2312"/>
                <w:sz w:val="24"/>
              </w:rPr>
              <w:t>026</w:t>
            </w:r>
            <w:r>
              <w:rPr>
                <w:rFonts w:ascii="仿宋" w:eastAsia="仿宋" w:hAnsi="仿宋" w:cs="仿宋_GB2312" w:hint="eastAsia"/>
                <w:sz w:val="24"/>
              </w:rPr>
              <w:t>年</w:t>
            </w:r>
            <w:r w:rsidRPr="00350743">
              <w:rPr>
                <w:rFonts w:ascii="仿宋" w:eastAsia="仿宋" w:hAnsi="仿宋" w:cs="仿宋_GB2312" w:hint="eastAsia"/>
                <w:sz w:val="24"/>
              </w:rPr>
              <w:t>广东电力市场建设蓝皮书》</w:t>
            </w:r>
            <w:r>
              <w:rPr>
                <w:rFonts w:ascii="仿宋" w:eastAsia="仿宋" w:hAnsi="仿宋" w:cs="仿宋_GB2312" w:hint="eastAsia"/>
                <w:sz w:val="24"/>
              </w:rPr>
              <w:t>（以实际颁布为准）</w:t>
            </w:r>
            <w:r w:rsidRPr="00350743">
              <w:rPr>
                <w:rFonts w:ascii="仿宋" w:eastAsia="仿宋" w:hAnsi="仿宋" w:cs="仿宋_GB2312" w:hint="eastAsia"/>
                <w:sz w:val="24"/>
              </w:rPr>
              <w:t>规定的下限价格，承包商须将每月实际用电价差总额于次月全额返还至本公司，提交《承诺函》加盖公章。</w:t>
            </w:r>
          </w:p>
        </w:tc>
        <w:tc>
          <w:tcPr>
            <w:tcW w:w="1701" w:type="dxa"/>
          </w:tcPr>
          <w:p w:rsidR="002E6EE9" w:rsidRDefault="002E6EE9" w:rsidP="002E6EE9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</w:p>
          <w:p w:rsidR="002E6EE9" w:rsidRPr="002E6EE9" w:rsidRDefault="002E6EE9" w:rsidP="002E6EE9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2E6EE9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2E6EE9" w:rsidTr="002E6EE9">
        <w:tc>
          <w:tcPr>
            <w:tcW w:w="850" w:type="dxa"/>
          </w:tcPr>
          <w:p w:rsidR="002E6EE9" w:rsidRPr="002E6EE9" w:rsidRDefault="002E6EE9" w:rsidP="002E6EE9">
            <w:pPr>
              <w:snapToGrid w:val="0"/>
              <w:spacing w:line="400" w:lineRule="exact"/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6237" w:type="dxa"/>
          </w:tcPr>
          <w:p w:rsidR="002E6EE9" w:rsidRPr="002E6EE9" w:rsidRDefault="002E6EE9" w:rsidP="002E6EE9">
            <w:pPr>
              <w:spacing w:line="500" w:lineRule="exact"/>
              <w:ind w:firstLineChars="0" w:firstLine="0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2E6EE9">
              <w:rPr>
                <w:rFonts w:ascii="仿宋" w:eastAsia="仿宋" w:hAnsi="仿宋" w:hint="eastAsia"/>
                <w:color w:val="000000" w:themeColor="text1"/>
                <w:sz w:val="24"/>
              </w:rPr>
              <w:t>《</w:t>
            </w:r>
            <w:r w:rsidR="00A07956" w:rsidRPr="00A07956">
              <w:rPr>
                <w:rFonts w:ascii="仿宋" w:eastAsia="仿宋" w:hAnsi="仿宋" w:hint="eastAsia"/>
                <w:color w:val="000000" w:themeColor="text1"/>
                <w:sz w:val="24"/>
              </w:rPr>
              <w:t>2026年度珠海机场电力市场交易服务需求</w:t>
            </w:r>
            <w:r w:rsidRPr="002E6EE9">
              <w:rPr>
                <w:rFonts w:ascii="仿宋" w:eastAsia="仿宋" w:hAnsi="仿宋" w:hint="eastAsia"/>
                <w:color w:val="000000" w:themeColor="text1"/>
                <w:sz w:val="24"/>
              </w:rPr>
              <w:t>》加盖公章。</w:t>
            </w:r>
          </w:p>
        </w:tc>
        <w:tc>
          <w:tcPr>
            <w:tcW w:w="1701" w:type="dxa"/>
          </w:tcPr>
          <w:p w:rsidR="002E6EE9" w:rsidRPr="002E6EE9" w:rsidRDefault="002E6EE9" w:rsidP="002E6EE9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2E6EE9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</w:tbl>
    <w:p w:rsidR="00165242" w:rsidRDefault="00165242" w:rsidP="002E6EE9">
      <w:pPr>
        <w:snapToGrid w:val="0"/>
        <w:spacing w:line="400" w:lineRule="exact"/>
        <w:ind w:firstLineChars="0" w:firstLine="0"/>
        <w:rPr>
          <w:rFonts w:ascii="仿宋" w:eastAsia="仿宋" w:hAnsi="仿宋"/>
          <w:sz w:val="28"/>
          <w:szCs w:val="28"/>
        </w:rPr>
      </w:pPr>
    </w:p>
    <w:p w:rsidR="00165242" w:rsidRPr="007F3019" w:rsidRDefault="00165242" w:rsidP="00625ADC">
      <w:pPr>
        <w:snapToGrid w:val="0"/>
        <w:spacing w:line="400" w:lineRule="exact"/>
        <w:ind w:firstLine="480"/>
        <w:rPr>
          <w:rFonts w:ascii="仿宋" w:eastAsia="仿宋" w:hAnsi="仿宋"/>
          <w:sz w:val="24"/>
        </w:rPr>
      </w:pPr>
    </w:p>
    <w:p w:rsidR="00625ADC" w:rsidRPr="007F3019" w:rsidRDefault="00625ADC" w:rsidP="00625ADC">
      <w:pPr>
        <w:snapToGrid w:val="0"/>
        <w:spacing w:line="400" w:lineRule="exact"/>
        <w:ind w:firstLine="480"/>
        <w:rPr>
          <w:rFonts w:ascii="仿宋" w:eastAsia="仿宋" w:hAnsi="仿宋"/>
          <w:sz w:val="24"/>
        </w:rPr>
      </w:pPr>
      <w:r w:rsidRPr="007F3019">
        <w:rPr>
          <w:rFonts w:ascii="仿宋" w:eastAsia="仿宋" w:hAnsi="仿宋" w:hint="eastAsia"/>
          <w:sz w:val="24"/>
        </w:rPr>
        <w:t xml:space="preserve">  </w:t>
      </w:r>
      <w:r w:rsidR="00165242" w:rsidRPr="007F3019">
        <w:rPr>
          <w:rFonts w:ascii="仿宋" w:eastAsia="仿宋" w:hAnsi="仿宋" w:hint="eastAsia"/>
          <w:sz w:val="24"/>
        </w:rPr>
        <w:t xml:space="preserve">                  </w:t>
      </w:r>
      <w:r w:rsidR="007F3019">
        <w:rPr>
          <w:rFonts w:ascii="仿宋" w:eastAsia="仿宋" w:hAnsi="仿宋"/>
          <w:sz w:val="24"/>
        </w:rPr>
        <w:t xml:space="preserve">   </w:t>
      </w:r>
      <w:r w:rsidR="00165242" w:rsidRPr="007F3019">
        <w:rPr>
          <w:rFonts w:ascii="仿宋" w:eastAsia="仿宋" w:hAnsi="仿宋" w:hint="eastAsia"/>
          <w:sz w:val="24"/>
        </w:rPr>
        <w:t xml:space="preserve">  </w:t>
      </w:r>
      <w:r w:rsidR="007F3019">
        <w:rPr>
          <w:rFonts w:ascii="仿宋" w:eastAsia="仿宋" w:hAnsi="仿宋"/>
          <w:sz w:val="24"/>
        </w:rPr>
        <w:t xml:space="preserve">     </w:t>
      </w:r>
      <w:r w:rsidR="00165242" w:rsidRPr="007F3019">
        <w:rPr>
          <w:rFonts w:ascii="仿宋" w:eastAsia="仿宋" w:hAnsi="仿宋" w:hint="eastAsia"/>
          <w:sz w:val="24"/>
        </w:rPr>
        <w:t xml:space="preserve">  </w:t>
      </w:r>
      <w:r w:rsidRPr="007F3019">
        <w:rPr>
          <w:rFonts w:ascii="仿宋" w:eastAsia="仿宋" w:hAnsi="仿宋" w:hint="eastAsia"/>
          <w:sz w:val="24"/>
        </w:rPr>
        <w:t>报名人名称（全称）：</w:t>
      </w:r>
      <w:r w:rsidRPr="007F3019">
        <w:rPr>
          <w:rFonts w:ascii="仿宋" w:eastAsia="仿宋" w:hAnsi="仿宋" w:hint="eastAsia"/>
          <w:sz w:val="24"/>
          <w:u w:val="single"/>
        </w:rPr>
        <w:t xml:space="preserve">                </w:t>
      </w:r>
    </w:p>
    <w:p w:rsidR="00625ADC" w:rsidRPr="007F3019" w:rsidRDefault="00625ADC" w:rsidP="00625ADC">
      <w:pPr>
        <w:snapToGrid w:val="0"/>
        <w:spacing w:line="400" w:lineRule="exact"/>
        <w:ind w:firstLine="480"/>
        <w:rPr>
          <w:rFonts w:ascii="仿宋" w:eastAsia="仿宋" w:hAnsi="仿宋"/>
          <w:sz w:val="24"/>
        </w:rPr>
      </w:pPr>
      <w:r w:rsidRPr="007F3019">
        <w:rPr>
          <w:rFonts w:ascii="仿宋" w:eastAsia="仿宋" w:hAnsi="仿宋" w:hint="eastAsia"/>
          <w:sz w:val="24"/>
        </w:rPr>
        <w:t xml:space="preserve">                            </w:t>
      </w:r>
      <w:r w:rsidR="007F3019">
        <w:rPr>
          <w:rFonts w:ascii="仿宋" w:eastAsia="仿宋" w:hAnsi="仿宋"/>
          <w:sz w:val="24"/>
        </w:rPr>
        <w:t xml:space="preserve">       </w:t>
      </w:r>
      <w:r w:rsidRPr="007F3019">
        <w:rPr>
          <w:rFonts w:ascii="仿宋" w:eastAsia="仿宋" w:hAnsi="仿宋" w:hint="eastAsia"/>
          <w:sz w:val="24"/>
        </w:rPr>
        <w:t xml:space="preserve">  （盖章）</w:t>
      </w:r>
    </w:p>
    <w:p w:rsidR="008E6BA0" w:rsidRPr="007F3019" w:rsidRDefault="00625ADC" w:rsidP="007F3019">
      <w:pPr>
        <w:snapToGrid w:val="0"/>
        <w:spacing w:line="400" w:lineRule="exact"/>
        <w:ind w:firstLineChars="1850" w:firstLine="4440"/>
        <w:rPr>
          <w:rFonts w:ascii="仿宋" w:eastAsia="仿宋" w:hAnsi="仿宋"/>
          <w:sz w:val="24"/>
        </w:rPr>
      </w:pPr>
      <w:r w:rsidRPr="007F3019">
        <w:rPr>
          <w:rFonts w:ascii="仿宋" w:eastAsia="仿宋" w:hAnsi="仿宋" w:hint="eastAsia"/>
          <w:sz w:val="24"/>
        </w:rPr>
        <w:t>202</w:t>
      </w:r>
      <w:r w:rsidR="002E6EE9" w:rsidRPr="007F3019">
        <w:rPr>
          <w:rFonts w:ascii="仿宋" w:eastAsia="仿宋" w:hAnsi="仿宋"/>
          <w:sz w:val="24"/>
        </w:rPr>
        <w:t>5</w:t>
      </w:r>
      <w:r w:rsidRPr="007F3019">
        <w:rPr>
          <w:rFonts w:ascii="仿宋" w:eastAsia="仿宋" w:hAnsi="仿宋" w:hint="eastAsia"/>
          <w:sz w:val="24"/>
        </w:rPr>
        <w:t>年   月   日</w:t>
      </w:r>
    </w:p>
    <w:sectPr w:rsidR="008E6BA0" w:rsidRPr="007F30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EC6" w:rsidRDefault="00AB1EC6" w:rsidP="009B5FEE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:rsidR="00AB1EC6" w:rsidRDefault="00AB1EC6" w:rsidP="009B5FEE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FEE" w:rsidRDefault="009B5FEE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FEE" w:rsidRDefault="009B5FEE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FEE" w:rsidRDefault="009B5FEE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EC6" w:rsidRDefault="00AB1EC6" w:rsidP="009B5FEE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:rsidR="00AB1EC6" w:rsidRDefault="00AB1EC6" w:rsidP="009B5FEE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FEE" w:rsidRDefault="009B5FEE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FEE" w:rsidRDefault="009B5FEE">
    <w:pPr>
      <w:pStyle w:val="a6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FEE" w:rsidRDefault="009B5FEE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ADC"/>
    <w:rsid w:val="00165242"/>
    <w:rsid w:val="002E6EE9"/>
    <w:rsid w:val="00325517"/>
    <w:rsid w:val="00383D28"/>
    <w:rsid w:val="00591541"/>
    <w:rsid w:val="00591839"/>
    <w:rsid w:val="00625ADC"/>
    <w:rsid w:val="007F3019"/>
    <w:rsid w:val="008E6BA0"/>
    <w:rsid w:val="009304DB"/>
    <w:rsid w:val="009B5FEE"/>
    <w:rsid w:val="00A07956"/>
    <w:rsid w:val="00A206A9"/>
    <w:rsid w:val="00A851AF"/>
    <w:rsid w:val="00AB1EC6"/>
    <w:rsid w:val="00DF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32871D"/>
  <w15:docId w15:val="{2FAFB621-87FE-4AB4-8FCD-58C3BDC3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ADC"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3019"/>
    <w:pPr>
      <w:spacing w:before="0" w:after="0" w:line="240" w:lineRule="auto"/>
    </w:pPr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7F3019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B5F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B5FEE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B5FE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B5FE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shuangyan</dc:creator>
  <cp:lastModifiedBy>潘咏怡</cp:lastModifiedBy>
  <cp:revision>12</cp:revision>
  <cp:lastPrinted>2025-10-16T06:45:00Z</cp:lastPrinted>
  <dcterms:created xsi:type="dcterms:W3CDTF">2020-05-11T07:08:00Z</dcterms:created>
  <dcterms:modified xsi:type="dcterms:W3CDTF">2025-10-16T06:48:00Z</dcterms:modified>
</cp:coreProperties>
</file>