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44" w:rsidRDefault="00463E34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AF6844" w:rsidRDefault="00AF684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AF6844" w:rsidRDefault="00AF684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AF6844" w:rsidRDefault="00463E34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937EB3" w:rsidRPr="00937EB3">
        <w:rPr>
          <w:rFonts w:ascii="仿宋" w:eastAsia="仿宋" w:hAnsi="仿宋" w:hint="eastAsia"/>
          <w:sz w:val="28"/>
          <w:szCs w:val="28"/>
          <w:u w:val="single"/>
        </w:rPr>
        <w:t>珠海机场</w:t>
      </w:r>
      <w:proofErr w:type="gramStart"/>
      <w:r w:rsidR="00937EB3" w:rsidRPr="00937EB3">
        <w:rPr>
          <w:rFonts w:ascii="仿宋" w:eastAsia="仿宋" w:hAnsi="仿宋" w:hint="eastAsia"/>
          <w:sz w:val="28"/>
          <w:szCs w:val="28"/>
          <w:u w:val="single"/>
        </w:rPr>
        <w:t>信息系统等保整改</w:t>
      </w:r>
      <w:proofErr w:type="gramEnd"/>
      <w:r w:rsidR="00937EB3" w:rsidRPr="00937EB3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AF6844" w:rsidRDefault="00AF684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  <w:bookmarkStart w:id="0" w:name="_GoBack"/>
      <w:bookmarkEnd w:id="0"/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AF6844" w:rsidRDefault="00AF684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F6844" w:rsidRDefault="00AF684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F6844" w:rsidRDefault="00AF684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AF6844" w:rsidRDefault="00463E34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937EB3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937EB3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AF6844" w:rsidRDefault="00AF6844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AF6844" w:rsidRDefault="00AF6844">
      <w:pPr>
        <w:ind w:firstLine="560"/>
        <w:rPr>
          <w:sz w:val="28"/>
          <w:szCs w:val="28"/>
        </w:rPr>
      </w:pPr>
    </w:p>
    <w:sectPr w:rsidR="00AF6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03" w:rsidRDefault="00653E03">
      <w:pPr>
        <w:spacing w:line="240" w:lineRule="auto"/>
        <w:ind w:firstLine="420"/>
      </w:pPr>
      <w:r>
        <w:separator/>
      </w:r>
    </w:p>
  </w:endnote>
  <w:endnote w:type="continuationSeparator" w:id="0">
    <w:p w:rsidR="00653E03" w:rsidRDefault="00653E0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03" w:rsidRDefault="00653E03">
      <w:pPr>
        <w:spacing w:before="0" w:after="0"/>
        <w:ind w:firstLine="420"/>
      </w:pPr>
      <w:r>
        <w:separator/>
      </w:r>
    </w:p>
  </w:footnote>
  <w:footnote w:type="continuationSeparator" w:id="0">
    <w:p w:rsidR="00653E03" w:rsidRDefault="00653E03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 w:rsidP="00B05A4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D3700"/>
    <w:rsid w:val="001932C8"/>
    <w:rsid w:val="00463E34"/>
    <w:rsid w:val="00653E03"/>
    <w:rsid w:val="006A45B8"/>
    <w:rsid w:val="00850B63"/>
    <w:rsid w:val="008C7990"/>
    <w:rsid w:val="008D6CCC"/>
    <w:rsid w:val="008E6BA0"/>
    <w:rsid w:val="00920125"/>
    <w:rsid w:val="00937EB3"/>
    <w:rsid w:val="00A135C4"/>
    <w:rsid w:val="00AF6844"/>
    <w:rsid w:val="00B05A4D"/>
    <w:rsid w:val="00BA458A"/>
    <w:rsid w:val="00C445B0"/>
    <w:rsid w:val="00C87DF2"/>
    <w:rsid w:val="00F4665A"/>
    <w:rsid w:val="00F46CB1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3D584"/>
  <w15:docId w15:val="{7C1BFA91-D360-4EAB-A32C-977BDC9F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7F81A-B796-4A72-B908-FAB5B945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20</cp:revision>
  <cp:lastPrinted>2020-06-28T05:14:00Z</cp:lastPrinted>
  <dcterms:created xsi:type="dcterms:W3CDTF">2020-05-11T07:05:00Z</dcterms:created>
  <dcterms:modified xsi:type="dcterms:W3CDTF">2025-02-11T05:51:00Z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