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CD" w:rsidRDefault="00B65CA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珠海市珠港机场管理有限公司：</w:t>
      </w: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</w:t>
      </w:r>
    </w:p>
    <w:p w:rsidR="006958CD" w:rsidRDefault="00B65CA4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我司已收悉贵司发布的</w:t>
      </w:r>
      <w:r w:rsidR="00CB5A0A" w:rsidRPr="00CB5A0A">
        <w:rPr>
          <w:rFonts w:ascii="仿宋" w:eastAsia="仿宋" w:hAnsi="仿宋" w:hint="eastAsia"/>
          <w:szCs w:val="21"/>
          <w:u w:val="single"/>
        </w:rPr>
        <w:t>珠海机场驱鸟剂采购项目</w:t>
      </w:r>
      <w:r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报名联系人：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报名联系电话：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报名联系邮箱：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报名提交的资料明细：</w:t>
      </w: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9"/>
        <w:tblW w:w="9761" w:type="dxa"/>
        <w:jc w:val="center"/>
        <w:tblLook w:val="04A0" w:firstRow="1" w:lastRow="0" w:firstColumn="1" w:lastColumn="0" w:noHBand="0" w:noVBand="1"/>
      </w:tblPr>
      <w:tblGrid>
        <w:gridCol w:w="701"/>
        <w:gridCol w:w="7217"/>
        <w:gridCol w:w="1843"/>
      </w:tblGrid>
      <w:tr w:rsidR="006958CD">
        <w:trPr>
          <w:trHeight w:val="991"/>
          <w:jc w:val="center"/>
        </w:trPr>
        <w:tc>
          <w:tcPr>
            <w:tcW w:w="701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37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 w:rsidTr="00EF1F94">
        <w:trPr>
          <w:trHeight w:val="1194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:rsidR="006958CD" w:rsidRDefault="00EF1F9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F1F94">
              <w:rPr>
                <w:rFonts w:ascii="仿宋" w:eastAsia="仿宋" w:hAnsi="仿宋" w:cs="仿宋" w:hint="eastAsia"/>
                <w:color w:val="000000"/>
                <w:szCs w:val="21"/>
              </w:rPr>
              <w:t>提供</w:t>
            </w:r>
            <w:r w:rsidRPr="00EF1F94">
              <w:rPr>
                <w:rFonts w:ascii="仿宋" w:eastAsia="仿宋" w:hAnsi="仿宋" w:cs="仿宋"/>
                <w:color w:val="000000"/>
                <w:szCs w:val="21"/>
              </w:rPr>
              <w:t>2021年1月1日至今（以合同签订时间为准），国内两家机场的驱鸟剂销售业绩合同，请提交销售合同复印件，合同内容同包括但不限于签章页、标的内容、签订时间等关键页证明文件（加盖公章）。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B5A0A" w:rsidTr="00EF1F94">
        <w:trPr>
          <w:trHeight w:val="843"/>
          <w:jc w:val="center"/>
        </w:trPr>
        <w:tc>
          <w:tcPr>
            <w:tcW w:w="701" w:type="dxa"/>
            <w:vAlign w:val="center"/>
          </w:tcPr>
          <w:p w:rsidR="00CB5A0A" w:rsidRDefault="00CB5A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7217" w:type="dxa"/>
            <w:vAlign w:val="center"/>
          </w:tcPr>
          <w:p w:rsidR="00CB5A0A" w:rsidRDefault="00EF1F9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F1F94">
              <w:rPr>
                <w:rFonts w:ascii="仿宋" w:eastAsia="仿宋" w:hAnsi="仿宋" w:cs="仿宋" w:hint="eastAsia"/>
                <w:color w:val="000000"/>
                <w:szCs w:val="21"/>
              </w:rPr>
              <w:t>供应商需具有</w:t>
            </w:r>
            <w:r w:rsidRPr="00EF1F94">
              <w:rPr>
                <w:rFonts w:ascii="仿宋" w:eastAsia="仿宋" w:hAnsi="仿宋" w:cs="仿宋"/>
                <w:color w:val="000000"/>
                <w:szCs w:val="21"/>
              </w:rPr>
              <w:t>ISO9001质量管理体系认证证书，认证范围应包含驱鸟剂，提供复印件加盖公章，提供复印件加盖公章。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B5A0A" w:rsidRDefault="00CB5A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80"/>
          <w:jc w:val="center"/>
        </w:trPr>
        <w:tc>
          <w:tcPr>
            <w:tcW w:w="701" w:type="dxa"/>
            <w:vAlign w:val="center"/>
          </w:tcPr>
          <w:p w:rsidR="006958CD" w:rsidRDefault="00EF1F9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CB5A0A" w:rsidRPr="00CB5A0A">
              <w:rPr>
                <w:rFonts w:ascii="仿宋" w:eastAsia="仿宋" w:hAnsi="仿宋" w:cs="仿宋" w:hint="eastAsia"/>
                <w:color w:val="000000"/>
                <w:szCs w:val="21"/>
              </w:rPr>
              <w:t>驱鸟剂采购需求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》文件（加盖公章）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6958CD" w:rsidRDefault="006958CD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6958CD" w:rsidRDefault="00B65CA4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（盖章）</w:t>
      </w:r>
    </w:p>
    <w:p w:rsidR="006958CD" w:rsidRDefault="00B65CA4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   月   日</w:t>
      </w:r>
    </w:p>
    <w:sectPr w:rsidR="006958CD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E6" w:rsidRDefault="005F10E6" w:rsidP="009826A4">
      <w:r>
        <w:separator/>
      </w:r>
    </w:p>
  </w:endnote>
  <w:endnote w:type="continuationSeparator" w:id="0">
    <w:p w:rsidR="005F10E6" w:rsidRDefault="005F10E6" w:rsidP="0098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E6" w:rsidRDefault="005F10E6" w:rsidP="009826A4">
      <w:r>
        <w:separator/>
      </w:r>
    </w:p>
  </w:footnote>
  <w:footnote w:type="continuationSeparator" w:id="0">
    <w:p w:rsidR="005F10E6" w:rsidRDefault="005F10E6" w:rsidP="0098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325CEC"/>
    <w:rsid w:val="0033672E"/>
    <w:rsid w:val="003568E8"/>
    <w:rsid w:val="0038337D"/>
    <w:rsid w:val="003877B3"/>
    <w:rsid w:val="003B42DE"/>
    <w:rsid w:val="003D5192"/>
    <w:rsid w:val="003F4534"/>
    <w:rsid w:val="004424BA"/>
    <w:rsid w:val="004C4AB8"/>
    <w:rsid w:val="004C4D18"/>
    <w:rsid w:val="004D1806"/>
    <w:rsid w:val="004D6F0D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230C"/>
    <w:rsid w:val="005D4019"/>
    <w:rsid w:val="005E3D16"/>
    <w:rsid w:val="005F10E6"/>
    <w:rsid w:val="006958CD"/>
    <w:rsid w:val="006A71F8"/>
    <w:rsid w:val="006C54F8"/>
    <w:rsid w:val="00777617"/>
    <w:rsid w:val="007B50CD"/>
    <w:rsid w:val="007D3060"/>
    <w:rsid w:val="007E2F16"/>
    <w:rsid w:val="00816DA4"/>
    <w:rsid w:val="00821CB1"/>
    <w:rsid w:val="008A662C"/>
    <w:rsid w:val="008F105F"/>
    <w:rsid w:val="00903939"/>
    <w:rsid w:val="009826A4"/>
    <w:rsid w:val="009A18C9"/>
    <w:rsid w:val="009B5FB0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65CA4"/>
    <w:rsid w:val="00B902F5"/>
    <w:rsid w:val="00BB3C76"/>
    <w:rsid w:val="00C350B5"/>
    <w:rsid w:val="00C51E7F"/>
    <w:rsid w:val="00C71572"/>
    <w:rsid w:val="00CA20A0"/>
    <w:rsid w:val="00CB5A0A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1F94"/>
    <w:rsid w:val="00EF7BFC"/>
    <w:rsid w:val="00F21AD6"/>
    <w:rsid w:val="00F37699"/>
    <w:rsid w:val="00F76F19"/>
    <w:rsid w:val="00FD2E64"/>
    <w:rsid w:val="00FF274A"/>
    <w:rsid w:val="25ED7239"/>
    <w:rsid w:val="331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DF0AB"/>
  <w15:docId w15:val="{68FC4869-1C95-4E61-9A08-9787241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link w:val="ab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autoRedefine/>
    <w:uiPriority w:val="34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4B4F-3E0A-4B98-A3BE-AAAB4D50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42</cp:revision>
  <cp:lastPrinted>2024-09-20T06:21:00Z</cp:lastPrinted>
  <dcterms:created xsi:type="dcterms:W3CDTF">2022-07-01T03:04:00Z</dcterms:created>
  <dcterms:modified xsi:type="dcterms:W3CDTF">2024-09-20T06:23:00Z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E5A1BE03BFA34AFD88B388D5C3C1BAA0_13</vt:lpwstr>
  </property>
</Properties>
</file>