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574C" w:rsidRDefault="00033CD1" w:rsidP="00877E4F">
      <w:pPr>
        <w:tabs>
          <w:tab w:val="left" w:pos="360"/>
        </w:tabs>
        <w:spacing w:line="500" w:lineRule="exact"/>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飞行区</w:t>
      </w:r>
      <w:proofErr w:type="gramStart"/>
      <w:r>
        <w:rPr>
          <w:rFonts w:asciiTheme="majorEastAsia" w:eastAsiaTheme="majorEastAsia" w:hAnsiTheme="majorEastAsia" w:hint="eastAsia"/>
          <w:b/>
          <w:sz w:val="44"/>
          <w:szCs w:val="44"/>
        </w:rPr>
        <w:t>土面区平整</w:t>
      </w:r>
      <w:proofErr w:type="gramEnd"/>
      <w:r w:rsidR="00613C9D" w:rsidRPr="00613C9D">
        <w:rPr>
          <w:rFonts w:asciiTheme="majorEastAsia" w:eastAsiaTheme="majorEastAsia" w:hAnsiTheme="majorEastAsia" w:hint="eastAsia"/>
          <w:b/>
          <w:sz w:val="44"/>
          <w:szCs w:val="44"/>
        </w:rPr>
        <w:t>工程</w:t>
      </w:r>
      <w:r w:rsidR="00CA574C" w:rsidRPr="009C14F9">
        <w:rPr>
          <w:rFonts w:asciiTheme="majorEastAsia" w:eastAsiaTheme="majorEastAsia" w:hAnsiTheme="majorEastAsia" w:hint="eastAsia"/>
          <w:b/>
          <w:sz w:val="44"/>
          <w:szCs w:val="44"/>
        </w:rPr>
        <w:t>技术需求</w:t>
      </w:r>
    </w:p>
    <w:p w:rsidR="00877E4F" w:rsidRPr="00877E4F" w:rsidRDefault="00877E4F" w:rsidP="00877E4F">
      <w:pPr>
        <w:tabs>
          <w:tab w:val="left" w:pos="360"/>
        </w:tabs>
        <w:spacing w:line="500" w:lineRule="exact"/>
        <w:jc w:val="center"/>
        <w:rPr>
          <w:rFonts w:asciiTheme="majorEastAsia" w:eastAsiaTheme="majorEastAsia" w:hAnsiTheme="majorEastAsia"/>
          <w:b/>
          <w:sz w:val="44"/>
          <w:szCs w:val="44"/>
        </w:rPr>
      </w:pPr>
    </w:p>
    <w:p w:rsidR="00B462F8" w:rsidRPr="00D55148" w:rsidRDefault="00D55148" w:rsidP="00B462F8">
      <w:pPr>
        <w:tabs>
          <w:tab w:val="left" w:pos="360"/>
          <w:tab w:val="center" w:pos="4156"/>
        </w:tabs>
        <w:spacing w:line="500" w:lineRule="exact"/>
        <w:outlineLvl w:val="0"/>
        <w:rPr>
          <w:rFonts w:ascii="仿宋" w:eastAsia="仿宋" w:hAnsi="仿宋"/>
          <w:b/>
          <w:sz w:val="28"/>
          <w:szCs w:val="28"/>
        </w:rPr>
      </w:pPr>
      <w:r>
        <w:rPr>
          <w:rFonts w:ascii="仿宋" w:eastAsia="仿宋" w:hAnsi="仿宋"/>
          <w:b/>
          <w:sz w:val="28"/>
          <w:szCs w:val="28"/>
        </w:rPr>
        <w:t>单位简称说明</w:t>
      </w:r>
    </w:p>
    <w:p w:rsidR="00B462F8" w:rsidRPr="00D55148" w:rsidRDefault="00B462F8" w:rsidP="004C0AE3">
      <w:pPr>
        <w:tabs>
          <w:tab w:val="left" w:pos="360"/>
        </w:tabs>
        <w:spacing w:line="500" w:lineRule="exact"/>
        <w:rPr>
          <w:rFonts w:ascii="仿宋" w:eastAsia="仿宋" w:hAnsi="仿宋"/>
          <w:bCs/>
          <w:sz w:val="28"/>
          <w:szCs w:val="28"/>
        </w:rPr>
      </w:pPr>
      <w:r w:rsidRPr="00D55148">
        <w:rPr>
          <w:rFonts w:ascii="仿宋" w:eastAsia="仿宋" w:hAnsi="仿宋"/>
          <w:sz w:val="28"/>
          <w:szCs w:val="28"/>
        </w:rPr>
        <w:t>管理公司</w:t>
      </w:r>
      <w:r w:rsidR="00033CD1">
        <w:rPr>
          <w:rFonts w:ascii="仿宋" w:eastAsia="仿宋" w:hAnsi="仿宋" w:hint="eastAsia"/>
          <w:sz w:val="28"/>
          <w:szCs w:val="28"/>
        </w:rPr>
        <w:t>——</w:t>
      </w:r>
      <w:r w:rsidRPr="00D55148">
        <w:rPr>
          <w:rFonts w:ascii="仿宋" w:eastAsia="仿宋" w:hAnsi="仿宋"/>
          <w:bCs/>
          <w:sz w:val="28"/>
          <w:szCs w:val="28"/>
        </w:rPr>
        <w:t>指项目发包方，即珠海市珠港机场管理有限公司</w:t>
      </w:r>
    </w:p>
    <w:p w:rsidR="00B462F8" w:rsidRPr="00D55148" w:rsidRDefault="00B462F8" w:rsidP="004C0AE3">
      <w:pPr>
        <w:tabs>
          <w:tab w:val="left" w:pos="360"/>
        </w:tabs>
        <w:spacing w:line="500" w:lineRule="exact"/>
        <w:rPr>
          <w:rFonts w:ascii="仿宋" w:eastAsia="仿宋" w:hAnsi="仿宋"/>
          <w:b/>
          <w:sz w:val="28"/>
          <w:szCs w:val="28"/>
        </w:rPr>
      </w:pPr>
      <w:r w:rsidRPr="00D55148">
        <w:rPr>
          <w:rFonts w:ascii="仿宋" w:eastAsia="仿宋" w:hAnsi="仿宋"/>
          <w:sz w:val="28"/>
          <w:szCs w:val="28"/>
        </w:rPr>
        <w:t>项目承包商</w:t>
      </w:r>
      <w:r w:rsidR="00033CD1">
        <w:rPr>
          <w:rFonts w:ascii="仿宋" w:eastAsia="仿宋" w:hAnsi="仿宋" w:hint="eastAsia"/>
          <w:sz w:val="28"/>
          <w:szCs w:val="28"/>
        </w:rPr>
        <w:t>——</w:t>
      </w:r>
      <w:r w:rsidRPr="00D55148">
        <w:rPr>
          <w:rFonts w:ascii="仿宋" w:eastAsia="仿宋" w:hAnsi="仿宋"/>
          <w:bCs/>
          <w:sz w:val="28"/>
          <w:szCs w:val="28"/>
        </w:rPr>
        <w:t>指参与本项目</w:t>
      </w:r>
      <w:r w:rsidR="00AC6341">
        <w:rPr>
          <w:rFonts w:ascii="仿宋" w:eastAsia="仿宋" w:hAnsi="仿宋" w:hint="eastAsia"/>
          <w:bCs/>
          <w:sz w:val="28"/>
          <w:szCs w:val="28"/>
        </w:rPr>
        <w:t>报价</w:t>
      </w:r>
      <w:r w:rsidRPr="00D55148">
        <w:rPr>
          <w:rFonts w:ascii="仿宋" w:eastAsia="仿宋" w:hAnsi="仿宋"/>
          <w:bCs/>
          <w:sz w:val="28"/>
          <w:szCs w:val="28"/>
        </w:rPr>
        <w:t>的相关企业</w:t>
      </w:r>
    </w:p>
    <w:p w:rsidR="005429B1" w:rsidRDefault="00D55148" w:rsidP="00EC231F">
      <w:pPr>
        <w:tabs>
          <w:tab w:val="left" w:pos="360"/>
        </w:tabs>
        <w:spacing w:line="500" w:lineRule="exact"/>
        <w:outlineLvl w:val="0"/>
        <w:rPr>
          <w:rFonts w:ascii="仿宋" w:eastAsia="仿宋" w:hAnsi="仿宋"/>
          <w:b/>
          <w:sz w:val="28"/>
          <w:szCs w:val="28"/>
        </w:rPr>
      </w:pPr>
      <w:r>
        <w:rPr>
          <w:rFonts w:ascii="仿宋" w:eastAsia="仿宋" w:hAnsi="仿宋" w:hint="eastAsia"/>
          <w:b/>
          <w:sz w:val="28"/>
          <w:szCs w:val="28"/>
        </w:rPr>
        <w:t>一、</w:t>
      </w:r>
      <w:r w:rsidR="00033CD1">
        <w:rPr>
          <w:rFonts w:ascii="仿宋" w:eastAsia="仿宋" w:hAnsi="仿宋" w:hint="eastAsia"/>
          <w:b/>
          <w:sz w:val="28"/>
          <w:szCs w:val="28"/>
        </w:rPr>
        <w:t>工程</w:t>
      </w:r>
      <w:r w:rsidR="005429B1" w:rsidRPr="005429B1">
        <w:rPr>
          <w:rFonts w:ascii="仿宋" w:eastAsia="仿宋" w:hAnsi="仿宋"/>
          <w:b/>
          <w:sz w:val="28"/>
          <w:szCs w:val="28"/>
        </w:rPr>
        <w:t>概况</w:t>
      </w:r>
    </w:p>
    <w:p w:rsidR="005429B1" w:rsidRPr="00C80DB7" w:rsidRDefault="00DF731F" w:rsidP="00DF731F">
      <w:pPr>
        <w:spacing w:line="500" w:lineRule="exact"/>
        <w:ind w:firstLineChars="200" w:firstLine="560"/>
        <w:rPr>
          <w:rFonts w:ascii="仿宋" w:eastAsia="仿宋" w:hAnsi="仿宋"/>
          <w:sz w:val="28"/>
          <w:szCs w:val="28"/>
        </w:rPr>
      </w:pPr>
      <w:r w:rsidRPr="00DF731F">
        <w:rPr>
          <w:rFonts w:ascii="仿宋" w:eastAsia="仿宋" w:hAnsi="仿宋" w:hint="eastAsia"/>
          <w:sz w:val="28"/>
          <w:szCs w:val="28"/>
        </w:rPr>
        <w:t>珠海机场飞行区</w:t>
      </w:r>
      <w:proofErr w:type="gramStart"/>
      <w:r w:rsidRPr="00DF731F">
        <w:rPr>
          <w:rFonts w:ascii="仿宋" w:eastAsia="仿宋" w:hAnsi="仿宋" w:hint="eastAsia"/>
          <w:sz w:val="28"/>
          <w:szCs w:val="28"/>
        </w:rPr>
        <w:t>土面区总面积</w:t>
      </w:r>
      <w:proofErr w:type="gramEnd"/>
      <w:r w:rsidRPr="00DF731F">
        <w:rPr>
          <w:rFonts w:ascii="仿宋" w:eastAsia="仿宋" w:hAnsi="仿宋" w:hint="eastAsia"/>
          <w:sz w:val="28"/>
          <w:szCs w:val="28"/>
        </w:rPr>
        <w:t>为162万平方米，经多年的雨水冲刷，</w:t>
      </w:r>
      <w:r>
        <w:rPr>
          <w:rFonts w:ascii="仿宋" w:eastAsia="仿宋" w:hAnsi="仿宋" w:hint="eastAsia"/>
          <w:sz w:val="28"/>
          <w:szCs w:val="28"/>
        </w:rPr>
        <w:t>导致局部</w:t>
      </w:r>
      <w:r w:rsidRPr="00DF731F">
        <w:rPr>
          <w:rFonts w:ascii="仿宋" w:eastAsia="仿宋" w:hAnsi="仿宋" w:hint="eastAsia"/>
          <w:sz w:val="28"/>
          <w:szCs w:val="28"/>
        </w:rPr>
        <w:t>水土流失。不平整</w:t>
      </w:r>
      <w:r w:rsidRPr="00DF731F">
        <w:rPr>
          <w:rFonts w:ascii="仿宋" w:eastAsia="仿宋" w:hAnsi="仿宋"/>
          <w:sz w:val="28"/>
          <w:szCs w:val="28"/>
        </w:rPr>
        <w:t>的位置</w:t>
      </w:r>
      <w:r w:rsidRPr="00DF731F">
        <w:rPr>
          <w:rFonts w:ascii="仿宋" w:eastAsia="仿宋" w:hAnsi="仿宋" w:hint="eastAsia"/>
          <w:sz w:val="28"/>
          <w:szCs w:val="28"/>
        </w:rPr>
        <w:t>雨后容易产生积水，吸引鸟类栖息、觅食，</w:t>
      </w:r>
      <w:r w:rsidRPr="00DF731F">
        <w:rPr>
          <w:rFonts w:ascii="仿宋" w:eastAsia="仿宋" w:hAnsi="仿宋"/>
          <w:sz w:val="28"/>
          <w:szCs w:val="28"/>
        </w:rPr>
        <w:t>同时也影响</w:t>
      </w:r>
      <w:r w:rsidRPr="00DF731F">
        <w:rPr>
          <w:rFonts w:ascii="仿宋" w:eastAsia="仿宋" w:hAnsi="仿宋" w:hint="eastAsia"/>
          <w:sz w:val="28"/>
          <w:szCs w:val="28"/>
        </w:rPr>
        <w:t>飞行</w:t>
      </w:r>
      <w:proofErr w:type="gramStart"/>
      <w:r w:rsidRPr="00DF731F">
        <w:rPr>
          <w:rFonts w:ascii="仿宋" w:eastAsia="仿宋" w:hAnsi="仿宋" w:hint="eastAsia"/>
          <w:sz w:val="28"/>
          <w:szCs w:val="28"/>
        </w:rPr>
        <w:t>区</w:t>
      </w:r>
      <w:r w:rsidRPr="00DF731F">
        <w:rPr>
          <w:rFonts w:ascii="仿宋" w:eastAsia="仿宋" w:hAnsi="仿宋"/>
          <w:sz w:val="28"/>
          <w:szCs w:val="28"/>
        </w:rPr>
        <w:t>保障</w:t>
      </w:r>
      <w:proofErr w:type="gramEnd"/>
      <w:r w:rsidRPr="00DF731F">
        <w:rPr>
          <w:rFonts w:ascii="仿宋" w:eastAsia="仿宋" w:hAnsi="仿宋"/>
          <w:sz w:val="28"/>
          <w:szCs w:val="28"/>
        </w:rPr>
        <w:t>作业车辆和人员通行</w:t>
      </w:r>
      <w:r w:rsidRPr="00DF731F">
        <w:rPr>
          <w:rFonts w:ascii="仿宋" w:eastAsia="仿宋" w:hAnsi="仿宋" w:hint="eastAsia"/>
          <w:sz w:val="28"/>
          <w:szCs w:val="28"/>
        </w:rPr>
        <w:t>。因此</w:t>
      </w:r>
      <w:proofErr w:type="gramStart"/>
      <w:r w:rsidRPr="00DF731F">
        <w:rPr>
          <w:rFonts w:ascii="仿宋" w:eastAsia="仿宋" w:hAnsi="仿宋" w:hint="eastAsia"/>
          <w:sz w:val="28"/>
          <w:szCs w:val="28"/>
        </w:rPr>
        <w:t>土面区需</w:t>
      </w:r>
      <w:proofErr w:type="gramEnd"/>
      <w:r w:rsidRPr="00DF731F">
        <w:rPr>
          <w:rFonts w:ascii="仿宋" w:eastAsia="仿宋" w:hAnsi="仿宋" w:hint="eastAsia"/>
          <w:sz w:val="28"/>
          <w:szCs w:val="28"/>
        </w:rPr>
        <w:t>进行局部填土平整，</w:t>
      </w:r>
      <w:r>
        <w:rPr>
          <w:rFonts w:ascii="仿宋" w:eastAsia="仿宋" w:hAnsi="仿宋" w:hint="eastAsia"/>
          <w:sz w:val="28"/>
          <w:szCs w:val="28"/>
        </w:rPr>
        <w:t>确保</w:t>
      </w:r>
      <w:r w:rsidRPr="00DF731F">
        <w:rPr>
          <w:rFonts w:ascii="仿宋" w:eastAsia="仿宋" w:hAnsi="仿宋" w:hint="eastAsia"/>
          <w:sz w:val="28"/>
          <w:szCs w:val="28"/>
        </w:rPr>
        <w:t>飞行区运行安全。</w:t>
      </w:r>
    </w:p>
    <w:p w:rsidR="00465BC8" w:rsidRPr="00D55148" w:rsidRDefault="005429B1" w:rsidP="00EC231F">
      <w:pPr>
        <w:tabs>
          <w:tab w:val="left" w:pos="360"/>
        </w:tabs>
        <w:spacing w:line="500" w:lineRule="exact"/>
        <w:outlineLvl w:val="0"/>
        <w:rPr>
          <w:rFonts w:ascii="仿宋" w:eastAsia="仿宋" w:hAnsi="仿宋"/>
          <w:b/>
          <w:sz w:val="28"/>
          <w:szCs w:val="28"/>
        </w:rPr>
      </w:pPr>
      <w:r>
        <w:rPr>
          <w:rFonts w:ascii="仿宋" w:eastAsia="仿宋" w:hAnsi="仿宋" w:hint="eastAsia"/>
          <w:b/>
          <w:sz w:val="28"/>
          <w:szCs w:val="28"/>
        </w:rPr>
        <w:t>二、</w:t>
      </w:r>
      <w:r w:rsidR="00B462F8" w:rsidRPr="00D55148">
        <w:rPr>
          <w:rFonts w:ascii="仿宋" w:eastAsia="仿宋" w:hAnsi="仿宋"/>
          <w:b/>
          <w:sz w:val="28"/>
          <w:szCs w:val="28"/>
        </w:rPr>
        <w:t>工作内容</w:t>
      </w:r>
      <w:r w:rsidR="00D810EC" w:rsidRPr="00D55148">
        <w:rPr>
          <w:rFonts w:ascii="仿宋" w:eastAsia="仿宋" w:hAnsi="仿宋" w:hint="eastAsia"/>
          <w:b/>
          <w:sz w:val="28"/>
          <w:szCs w:val="28"/>
        </w:rPr>
        <w:t>和</w:t>
      </w:r>
      <w:r w:rsidR="00B462F8" w:rsidRPr="00D55148">
        <w:rPr>
          <w:rFonts w:ascii="仿宋" w:eastAsia="仿宋" w:hAnsi="仿宋"/>
          <w:b/>
          <w:sz w:val="28"/>
          <w:szCs w:val="28"/>
        </w:rPr>
        <w:t>范围</w:t>
      </w:r>
    </w:p>
    <w:p w:rsidR="007826EF" w:rsidRDefault="00DF731F" w:rsidP="00DF731F">
      <w:pPr>
        <w:spacing w:line="500" w:lineRule="exact"/>
        <w:ind w:firstLineChars="200" w:firstLine="560"/>
        <w:rPr>
          <w:rFonts w:ascii="仿宋" w:eastAsia="仿宋" w:hAnsi="仿宋"/>
          <w:sz w:val="28"/>
          <w:szCs w:val="28"/>
        </w:rPr>
      </w:pPr>
      <w:r>
        <w:rPr>
          <w:rFonts w:ascii="仿宋" w:eastAsia="仿宋" w:hAnsi="仿宋" w:hint="eastAsia"/>
          <w:sz w:val="28"/>
          <w:szCs w:val="28"/>
        </w:rPr>
        <w:t>飞行区</w:t>
      </w:r>
      <w:r w:rsidR="00BA0974">
        <w:rPr>
          <w:rFonts w:ascii="仿宋" w:eastAsia="仿宋" w:hAnsi="仿宋" w:hint="eastAsia"/>
          <w:sz w:val="28"/>
          <w:szCs w:val="28"/>
        </w:rPr>
        <w:t>土面</w:t>
      </w:r>
      <w:r>
        <w:rPr>
          <w:rFonts w:ascii="仿宋" w:eastAsia="仿宋" w:hAnsi="仿宋" w:hint="eastAsia"/>
          <w:sz w:val="28"/>
          <w:szCs w:val="28"/>
        </w:rPr>
        <w:t>局部</w:t>
      </w:r>
      <w:r>
        <w:rPr>
          <w:rFonts w:ascii="仿宋" w:eastAsia="仿宋" w:hAnsi="仿宋"/>
          <w:sz w:val="28"/>
          <w:szCs w:val="28"/>
        </w:rPr>
        <w:t>区域</w:t>
      </w:r>
      <w:r w:rsidR="009916BF">
        <w:rPr>
          <w:rFonts w:ascii="仿宋" w:eastAsia="仿宋" w:hAnsi="仿宋" w:hint="eastAsia"/>
          <w:sz w:val="28"/>
          <w:szCs w:val="28"/>
        </w:rPr>
        <w:t>填土</w:t>
      </w:r>
      <w:r>
        <w:rPr>
          <w:rFonts w:ascii="仿宋" w:eastAsia="仿宋" w:hAnsi="仿宋" w:hint="eastAsia"/>
          <w:sz w:val="28"/>
          <w:szCs w:val="28"/>
        </w:rPr>
        <w:t>，</w:t>
      </w:r>
      <w:r w:rsidR="00A971E9">
        <w:rPr>
          <w:rFonts w:ascii="仿宋" w:eastAsia="仿宋" w:hAnsi="仿宋" w:hint="eastAsia"/>
          <w:sz w:val="28"/>
          <w:szCs w:val="28"/>
        </w:rPr>
        <w:t>具体</w:t>
      </w:r>
      <w:r w:rsidR="00A971E9">
        <w:rPr>
          <w:rFonts w:ascii="仿宋" w:eastAsia="仿宋" w:hAnsi="仿宋"/>
          <w:sz w:val="28"/>
          <w:szCs w:val="28"/>
        </w:rPr>
        <w:t>位置</w:t>
      </w:r>
      <w:r w:rsidR="00A971E9">
        <w:rPr>
          <w:rFonts w:ascii="仿宋" w:eastAsia="仿宋" w:hAnsi="仿宋" w:hint="eastAsia"/>
          <w:sz w:val="28"/>
          <w:szCs w:val="28"/>
        </w:rPr>
        <w:t>由</w:t>
      </w:r>
      <w:r w:rsidR="00A971E9">
        <w:rPr>
          <w:rFonts w:ascii="仿宋" w:eastAsia="仿宋" w:hAnsi="仿宋"/>
          <w:sz w:val="28"/>
          <w:szCs w:val="28"/>
        </w:rPr>
        <w:t>管理公司</w:t>
      </w:r>
      <w:r w:rsidR="00BA0974">
        <w:rPr>
          <w:rFonts w:ascii="仿宋" w:eastAsia="仿宋" w:hAnsi="仿宋" w:hint="eastAsia"/>
          <w:sz w:val="28"/>
          <w:szCs w:val="28"/>
        </w:rPr>
        <w:t>指定</w:t>
      </w:r>
      <w:r w:rsidR="00A971E9" w:rsidRPr="00BA0974">
        <w:rPr>
          <w:rFonts w:ascii="仿宋" w:eastAsia="仿宋" w:hAnsi="仿宋"/>
          <w:sz w:val="28"/>
          <w:szCs w:val="28"/>
        </w:rPr>
        <w:t>，</w:t>
      </w:r>
      <w:r w:rsidR="00BA0974">
        <w:rPr>
          <w:rFonts w:ascii="仿宋" w:eastAsia="仿宋" w:hAnsi="仿宋" w:hint="eastAsia"/>
          <w:sz w:val="28"/>
          <w:szCs w:val="28"/>
        </w:rPr>
        <w:t>填土区域见《飞行区土面区平整工程分布图》。</w:t>
      </w:r>
      <w:r>
        <w:rPr>
          <w:rFonts w:ascii="仿宋" w:eastAsia="仿宋" w:hAnsi="仿宋"/>
          <w:sz w:val="28"/>
          <w:szCs w:val="28"/>
        </w:rPr>
        <w:t>总方</w:t>
      </w:r>
      <w:r>
        <w:rPr>
          <w:rFonts w:ascii="仿宋" w:eastAsia="仿宋" w:hAnsi="仿宋" w:hint="eastAsia"/>
          <w:sz w:val="28"/>
          <w:szCs w:val="28"/>
        </w:rPr>
        <w:t>量</w:t>
      </w:r>
      <w:r w:rsidR="009916BF">
        <w:rPr>
          <w:rFonts w:ascii="仿宋" w:eastAsia="仿宋" w:hAnsi="仿宋" w:hint="eastAsia"/>
          <w:sz w:val="28"/>
          <w:szCs w:val="28"/>
        </w:rPr>
        <w:t>1</w:t>
      </w:r>
      <w:r>
        <w:rPr>
          <w:rFonts w:ascii="仿宋" w:eastAsia="仿宋" w:hAnsi="仿宋" w:hint="eastAsia"/>
          <w:sz w:val="28"/>
          <w:szCs w:val="28"/>
        </w:rPr>
        <w:t>万立方米，平整后</w:t>
      </w:r>
      <w:r w:rsidR="009916BF">
        <w:rPr>
          <w:rFonts w:ascii="仿宋" w:eastAsia="仿宋" w:hAnsi="仿宋" w:hint="eastAsia"/>
          <w:sz w:val="28"/>
          <w:szCs w:val="28"/>
        </w:rPr>
        <w:t>碾压</w:t>
      </w:r>
      <w:r>
        <w:rPr>
          <w:rFonts w:ascii="仿宋" w:eastAsia="仿宋" w:hAnsi="仿宋" w:hint="eastAsia"/>
          <w:sz w:val="28"/>
          <w:szCs w:val="28"/>
        </w:rPr>
        <w:t>密实</w:t>
      </w:r>
      <w:r w:rsidR="009916BF">
        <w:rPr>
          <w:rFonts w:ascii="仿宋" w:eastAsia="仿宋" w:hAnsi="仿宋" w:hint="eastAsia"/>
          <w:sz w:val="28"/>
          <w:szCs w:val="28"/>
        </w:rPr>
        <w:t>。</w:t>
      </w:r>
    </w:p>
    <w:p w:rsidR="009916BF" w:rsidRPr="00D55148" w:rsidRDefault="009916BF" w:rsidP="009916BF">
      <w:pPr>
        <w:tabs>
          <w:tab w:val="left" w:pos="360"/>
        </w:tabs>
        <w:spacing w:line="500" w:lineRule="exact"/>
        <w:outlineLvl w:val="0"/>
        <w:rPr>
          <w:rFonts w:ascii="仿宋" w:eastAsia="仿宋" w:hAnsi="仿宋"/>
          <w:b/>
          <w:sz w:val="28"/>
          <w:szCs w:val="28"/>
        </w:rPr>
      </w:pPr>
      <w:r>
        <w:rPr>
          <w:rFonts w:ascii="仿宋" w:eastAsia="仿宋" w:hAnsi="仿宋" w:hint="eastAsia"/>
          <w:b/>
          <w:sz w:val="28"/>
          <w:szCs w:val="28"/>
        </w:rPr>
        <w:t>三、项目区域</w:t>
      </w:r>
    </w:p>
    <w:p w:rsidR="009916BF" w:rsidRDefault="009916BF" w:rsidP="00597A46">
      <w:pPr>
        <w:spacing w:line="500" w:lineRule="exact"/>
        <w:ind w:firstLineChars="200" w:firstLine="560"/>
        <w:rPr>
          <w:rFonts w:ascii="仿宋" w:eastAsia="仿宋" w:hAnsi="仿宋"/>
          <w:sz w:val="28"/>
          <w:szCs w:val="28"/>
        </w:rPr>
      </w:pPr>
      <w:r>
        <w:rPr>
          <w:rFonts w:ascii="仿宋" w:eastAsia="仿宋" w:hAnsi="仿宋" w:hint="eastAsia"/>
          <w:sz w:val="28"/>
          <w:szCs w:val="28"/>
        </w:rPr>
        <w:t>珠海机场飞行区内</w:t>
      </w:r>
      <w:r w:rsidR="007673EA">
        <w:rPr>
          <w:rFonts w:ascii="仿宋" w:eastAsia="仿宋" w:hAnsi="仿宋" w:hint="eastAsia"/>
          <w:sz w:val="28"/>
          <w:szCs w:val="28"/>
        </w:rPr>
        <w:t>。</w:t>
      </w:r>
    </w:p>
    <w:p w:rsidR="000944CC" w:rsidRDefault="000944CC" w:rsidP="000944CC">
      <w:pPr>
        <w:tabs>
          <w:tab w:val="left" w:pos="360"/>
        </w:tabs>
        <w:spacing w:line="500" w:lineRule="exact"/>
        <w:outlineLvl w:val="0"/>
        <w:rPr>
          <w:rFonts w:ascii="仿宋" w:eastAsia="仿宋" w:hAnsi="仿宋"/>
          <w:b/>
          <w:sz w:val="28"/>
          <w:szCs w:val="28"/>
        </w:rPr>
      </w:pPr>
      <w:r w:rsidRPr="000944CC">
        <w:rPr>
          <w:rFonts w:ascii="仿宋" w:eastAsia="仿宋" w:hAnsi="仿宋" w:hint="eastAsia"/>
          <w:b/>
          <w:sz w:val="28"/>
          <w:szCs w:val="28"/>
        </w:rPr>
        <w:t>四、施工时间</w:t>
      </w:r>
    </w:p>
    <w:p w:rsidR="000944CC" w:rsidRDefault="000944CC" w:rsidP="000944CC">
      <w:pPr>
        <w:spacing w:line="500" w:lineRule="exact"/>
        <w:ind w:firstLineChars="200" w:firstLine="560"/>
        <w:rPr>
          <w:rFonts w:ascii="仿宋" w:eastAsia="仿宋" w:hAnsi="仿宋"/>
          <w:sz w:val="28"/>
          <w:szCs w:val="28"/>
        </w:rPr>
      </w:pPr>
      <w:r w:rsidRPr="000944CC">
        <w:rPr>
          <w:rFonts w:ascii="仿宋" w:eastAsia="仿宋" w:hAnsi="仿宋" w:hint="eastAsia"/>
          <w:sz w:val="28"/>
          <w:szCs w:val="28"/>
        </w:rPr>
        <w:t>每日本场飞行结束后至次日开航前一小时（预计0</w:t>
      </w:r>
      <w:r w:rsidR="00DF731F">
        <w:rPr>
          <w:rFonts w:ascii="仿宋" w:eastAsia="仿宋" w:hAnsi="仿宋"/>
          <w:sz w:val="28"/>
          <w:szCs w:val="28"/>
        </w:rPr>
        <w:t>1</w:t>
      </w:r>
      <w:r w:rsidRPr="000944CC">
        <w:rPr>
          <w:rFonts w:ascii="仿宋" w:eastAsia="仿宋" w:hAnsi="仿宋" w:hint="eastAsia"/>
          <w:sz w:val="28"/>
          <w:szCs w:val="28"/>
        </w:rPr>
        <w:t>:</w:t>
      </w:r>
      <w:r w:rsidR="00DF731F">
        <w:rPr>
          <w:rFonts w:ascii="仿宋" w:eastAsia="仿宋" w:hAnsi="仿宋"/>
          <w:sz w:val="28"/>
          <w:szCs w:val="28"/>
        </w:rPr>
        <w:t>3</w:t>
      </w:r>
      <w:r w:rsidRPr="000944CC">
        <w:rPr>
          <w:rFonts w:ascii="仿宋" w:eastAsia="仿宋" w:hAnsi="仿宋" w:hint="eastAsia"/>
          <w:sz w:val="28"/>
          <w:szCs w:val="28"/>
        </w:rPr>
        <w:t>0-06:00，具体以当日航班运行情况为准）进行</w:t>
      </w:r>
      <w:r w:rsidR="0040752D">
        <w:rPr>
          <w:rFonts w:ascii="仿宋" w:eastAsia="仿宋" w:hAnsi="仿宋" w:hint="eastAsia"/>
          <w:sz w:val="28"/>
          <w:szCs w:val="28"/>
        </w:rPr>
        <w:t>。</w:t>
      </w:r>
    </w:p>
    <w:p w:rsidR="00A44840" w:rsidRPr="00CF5FC7" w:rsidRDefault="00A44840" w:rsidP="00CF5FC7">
      <w:pPr>
        <w:spacing w:line="500" w:lineRule="exact"/>
        <w:rPr>
          <w:rFonts w:ascii="仿宋" w:eastAsia="仿宋" w:hAnsi="仿宋"/>
          <w:b/>
          <w:sz w:val="28"/>
          <w:szCs w:val="28"/>
        </w:rPr>
      </w:pPr>
      <w:r w:rsidRPr="00CF5FC7">
        <w:rPr>
          <w:rFonts w:ascii="仿宋" w:eastAsia="仿宋" w:hAnsi="仿宋" w:hint="eastAsia"/>
          <w:b/>
          <w:sz w:val="28"/>
          <w:szCs w:val="28"/>
        </w:rPr>
        <w:t>五、资格要求</w:t>
      </w:r>
    </w:p>
    <w:p w:rsidR="00A44840" w:rsidRDefault="00A44840" w:rsidP="000944CC">
      <w:pPr>
        <w:spacing w:line="500" w:lineRule="exact"/>
        <w:ind w:firstLineChars="200" w:firstLine="560"/>
        <w:rPr>
          <w:rFonts w:ascii="仿宋" w:eastAsia="仿宋" w:hAnsi="仿宋"/>
          <w:sz w:val="28"/>
          <w:szCs w:val="28"/>
        </w:rPr>
      </w:pPr>
      <w:r>
        <w:rPr>
          <w:rFonts w:ascii="仿宋" w:eastAsia="仿宋" w:hAnsi="仿宋" w:hint="eastAsia"/>
          <w:sz w:val="28"/>
          <w:szCs w:val="28"/>
        </w:rPr>
        <w:t>1、项目承包商必须具备独立的企业法人资格，提供有效的三证合一的营业执照的复印件并加盖公章。</w:t>
      </w:r>
    </w:p>
    <w:p w:rsidR="00A44840" w:rsidRDefault="00A44840" w:rsidP="000944CC">
      <w:pPr>
        <w:spacing w:line="500" w:lineRule="exact"/>
        <w:ind w:firstLineChars="200" w:firstLine="560"/>
        <w:rPr>
          <w:rFonts w:ascii="仿宋" w:eastAsia="仿宋" w:hAnsi="仿宋"/>
          <w:sz w:val="28"/>
          <w:szCs w:val="28"/>
        </w:rPr>
      </w:pPr>
      <w:r>
        <w:rPr>
          <w:rFonts w:ascii="仿宋" w:eastAsia="仿宋" w:hAnsi="仿宋" w:hint="eastAsia"/>
          <w:sz w:val="28"/>
          <w:szCs w:val="28"/>
        </w:rPr>
        <w:t>2、项目承包商必须具有建设行政主管部门颁发的[机场场道工程专业承包二级或以上资质</w:t>
      </w:r>
      <w:r>
        <w:rPr>
          <w:rFonts w:ascii="仿宋" w:eastAsia="仿宋" w:hAnsi="仿宋"/>
          <w:sz w:val="28"/>
          <w:szCs w:val="28"/>
        </w:rPr>
        <w:t>]</w:t>
      </w:r>
      <w:r>
        <w:rPr>
          <w:rFonts w:ascii="仿宋" w:eastAsia="仿宋" w:hAnsi="仿宋" w:hint="eastAsia"/>
          <w:sz w:val="28"/>
          <w:szCs w:val="28"/>
        </w:rPr>
        <w:t>或[市政公用工程施工总承包</w:t>
      </w:r>
      <w:r w:rsidR="00AC6341">
        <w:rPr>
          <w:rFonts w:ascii="仿宋" w:eastAsia="仿宋" w:hAnsi="仿宋" w:hint="eastAsia"/>
          <w:sz w:val="28"/>
          <w:szCs w:val="28"/>
        </w:rPr>
        <w:t>三</w:t>
      </w:r>
      <w:r>
        <w:rPr>
          <w:rFonts w:ascii="仿宋" w:eastAsia="仿宋" w:hAnsi="仿宋" w:hint="eastAsia"/>
          <w:sz w:val="28"/>
          <w:szCs w:val="28"/>
        </w:rPr>
        <w:t>级或以上资质</w:t>
      </w:r>
      <w:r>
        <w:rPr>
          <w:rFonts w:ascii="仿宋" w:eastAsia="仿宋" w:hAnsi="仿宋"/>
          <w:sz w:val="28"/>
          <w:szCs w:val="28"/>
        </w:rPr>
        <w:t>]</w:t>
      </w:r>
      <w:r>
        <w:rPr>
          <w:rFonts w:ascii="仿宋" w:eastAsia="仿宋" w:hAnsi="仿宋" w:hint="eastAsia"/>
          <w:sz w:val="28"/>
          <w:szCs w:val="28"/>
        </w:rPr>
        <w:t>。具有建设行政主管部门颁发的安全生产许可证（需提供合格有效的资质证书、安全生产许可证的复印件并加盖公章）。</w:t>
      </w:r>
    </w:p>
    <w:p w:rsidR="00361211" w:rsidRDefault="00361211" w:rsidP="000944CC">
      <w:pPr>
        <w:spacing w:line="500" w:lineRule="exact"/>
        <w:ind w:firstLineChars="200" w:firstLine="560"/>
        <w:rPr>
          <w:rFonts w:ascii="仿宋" w:eastAsia="仿宋" w:hAnsi="仿宋"/>
          <w:sz w:val="28"/>
          <w:szCs w:val="28"/>
        </w:rPr>
      </w:pPr>
    </w:p>
    <w:p w:rsidR="00463976" w:rsidRPr="000944CC" w:rsidRDefault="00A44840" w:rsidP="000944CC">
      <w:pPr>
        <w:spacing w:line="500" w:lineRule="exact"/>
        <w:rPr>
          <w:rFonts w:ascii="仿宋" w:eastAsia="仿宋" w:hAnsi="仿宋"/>
          <w:b/>
          <w:sz w:val="28"/>
          <w:szCs w:val="28"/>
        </w:rPr>
      </w:pPr>
      <w:r>
        <w:rPr>
          <w:rFonts w:ascii="仿宋" w:eastAsia="仿宋" w:hAnsi="仿宋" w:hint="eastAsia"/>
          <w:b/>
          <w:sz w:val="28"/>
          <w:szCs w:val="28"/>
        </w:rPr>
        <w:lastRenderedPageBreak/>
        <w:t>六</w:t>
      </w:r>
      <w:r w:rsidR="00597A46" w:rsidRPr="000944CC">
        <w:rPr>
          <w:rFonts w:ascii="仿宋" w:eastAsia="仿宋" w:hAnsi="仿宋" w:hint="eastAsia"/>
          <w:b/>
          <w:sz w:val="28"/>
          <w:szCs w:val="28"/>
        </w:rPr>
        <w:t>、</w:t>
      </w:r>
      <w:r w:rsidR="00B462F8" w:rsidRPr="000944CC">
        <w:rPr>
          <w:rFonts w:ascii="仿宋" w:eastAsia="仿宋" w:hAnsi="仿宋"/>
          <w:b/>
          <w:sz w:val="28"/>
          <w:szCs w:val="28"/>
        </w:rPr>
        <w:t>工期要求</w:t>
      </w:r>
    </w:p>
    <w:p w:rsidR="00B462F8" w:rsidRDefault="00D55148" w:rsidP="00734E93">
      <w:pPr>
        <w:spacing w:line="500" w:lineRule="exact"/>
        <w:ind w:firstLineChars="200" w:firstLine="560"/>
        <w:rPr>
          <w:rFonts w:ascii="仿宋" w:eastAsia="仿宋" w:hAnsi="仿宋"/>
          <w:sz w:val="28"/>
          <w:szCs w:val="28"/>
        </w:rPr>
      </w:pPr>
      <w:r>
        <w:rPr>
          <w:rFonts w:ascii="仿宋" w:eastAsia="仿宋" w:hAnsi="仿宋" w:hint="eastAsia"/>
          <w:sz w:val="28"/>
          <w:szCs w:val="28"/>
        </w:rPr>
        <w:t>本项目</w:t>
      </w:r>
      <w:r>
        <w:rPr>
          <w:rFonts w:ascii="仿宋" w:eastAsia="仿宋" w:hAnsi="仿宋"/>
          <w:sz w:val="28"/>
          <w:szCs w:val="28"/>
        </w:rPr>
        <w:t>工期</w:t>
      </w:r>
      <w:r>
        <w:rPr>
          <w:rFonts w:ascii="仿宋" w:eastAsia="仿宋" w:hAnsi="仿宋" w:hint="eastAsia"/>
          <w:sz w:val="28"/>
          <w:szCs w:val="28"/>
        </w:rPr>
        <w:t>为</w:t>
      </w:r>
      <w:r w:rsidR="009A50BA">
        <w:rPr>
          <w:rFonts w:ascii="仿宋" w:eastAsia="仿宋" w:hAnsi="仿宋"/>
          <w:sz w:val="28"/>
          <w:szCs w:val="28"/>
        </w:rPr>
        <w:t>6</w:t>
      </w:r>
      <w:r w:rsidR="004971CB" w:rsidRPr="00D55148">
        <w:rPr>
          <w:rFonts w:ascii="仿宋" w:eastAsia="仿宋" w:hAnsi="仿宋" w:hint="eastAsia"/>
          <w:sz w:val="28"/>
          <w:szCs w:val="28"/>
        </w:rPr>
        <w:t>0</w:t>
      </w:r>
      <w:r w:rsidR="00B462F8" w:rsidRPr="00D55148">
        <w:rPr>
          <w:rFonts w:ascii="仿宋" w:eastAsia="仿宋" w:hAnsi="仿宋"/>
          <w:sz w:val="28"/>
          <w:szCs w:val="28"/>
        </w:rPr>
        <w:t>个日历天</w:t>
      </w:r>
      <w:r w:rsidR="000944CC">
        <w:rPr>
          <w:rFonts w:ascii="仿宋" w:eastAsia="仿宋" w:hAnsi="仿宋" w:hint="eastAsia"/>
          <w:sz w:val="28"/>
          <w:szCs w:val="28"/>
        </w:rPr>
        <w:t>。</w:t>
      </w:r>
      <w:r w:rsidR="00463976" w:rsidRPr="00D55148">
        <w:rPr>
          <w:rFonts w:ascii="仿宋" w:eastAsia="仿宋" w:hAnsi="仿宋"/>
          <w:sz w:val="28"/>
          <w:szCs w:val="28"/>
        </w:rPr>
        <w:t>开工日期</w:t>
      </w:r>
      <w:r w:rsidR="00463976" w:rsidRPr="00D55148">
        <w:rPr>
          <w:rFonts w:ascii="仿宋" w:eastAsia="仿宋" w:hAnsi="仿宋" w:hint="eastAsia"/>
          <w:sz w:val="28"/>
          <w:szCs w:val="28"/>
        </w:rPr>
        <w:t>以签订施工合同（协议）之日起算。</w:t>
      </w:r>
    </w:p>
    <w:p w:rsidR="00782031" w:rsidRPr="00782031" w:rsidRDefault="00A44840" w:rsidP="00782031">
      <w:pPr>
        <w:spacing w:line="500" w:lineRule="exact"/>
        <w:rPr>
          <w:rFonts w:ascii="仿宋" w:eastAsia="仿宋" w:hAnsi="仿宋"/>
          <w:b/>
          <w:sz w:val="28"/>
          <w:szCs w:val="28"/>
        </w:rPr>
      </w:pPr>
      <w:r>
        <w:rPr>
          <w:rFonts w:ascii="仿宋" w:eastAsia="仿宋" w:hAnsi="仿宋" w:hint="eastAsia"/>
          <w:b/>
          <w:sz w:val="28"/>
          <w:szCs w:val="28"/>
        </w:rPr>
        <w:t>七</w:t>
      </w:r>
      <w:r w:rsidR="00782031" w:rsidRPr="00782031">
        <w:rPr>
          <w:rFonts w:ascii="仿宋" w:eastAsia="仿宋" w:hAnsi="仿宋" w:hint="eastAsia"/>
          <w:b/>
          <w:sz w:val="28"/>
          <w:szCs w:val="28"/>
        </w:rPr>
        <w:t>、最高限价</w:t>
      </w:r>
    </w:p>
    <w:p w:rsidR="00782031" w:rsidRDefault="00782031" w:rsidP="00734E93">
      <w:pPr>
        <w:spacing w:line="500" w:lineRule="exact"/>
        <w:ind w:firstLineChars="200" w:firstLine="560"/>
        <w:rPr>
          <w:rFonts w:ascii="仿宋" w:eastAsia="仿宋" w:hAnsi="仿宋"/>
          <w:sz w:val="28"/>
          <w:szCs w:val="28"/>
        </w:rPr>
      </w:pPr>
      <w:r>
        <w:rPr>
          <w:rFonts w:ascii="仿宋" w:eastAsia="仿宋" w:hAnsi="仿宋" w:hint="eastAsia"/>
          <w:sz w:val="28"/>
          <w:szCs w:val="28"/>
        </w:rPr>
        <w:t>本工程最高限价：</w:t>
      </w:r>
      <w:r w:rsidR="00FC3EED">
        <w:rPr>
          <w:rFonts w:ascii="Calibri" w:eastAsia="仿宋" w:hAnsi="Calibri" w:cs="Calibri" w:hint="eastAsia"/>
          <w:sz w:val="28"/>
          <w:szCs w:val="28"/>
        </w:rPr>
        <w:t>¥</w:t>
      </w:r>
      <w:r>
        <w:rPr>
          <w:rFonts w:ascii="仿宋" w:eastAsia="仿宋" w:hAnsi="仿宋" w:hint="eastAsia"/>
          <w:sz w:val="28"/>
          <w:szCs w:val="28"/>
        </w:rPr>
        <w:t>8</w:t>
      </w:r>
      <w:r>
        <w:rPr>
          <w:rFonts w:ascii="仿宋" w:eastAsia="仿宋" w:hAnsi="仿宋"/>
          <w:sz w:val="28"/>
          <w:szCs w:val="28"/>
        </w:rPr>
        <w:t>00000.00</w:t>
      </w:r>
      <w:r>
        <w:rPr>
          <w:rFonts w:ascii="仿宋" w:eastAsia="仿宋" w:hAnsi="仿宋" w:hint="eastAsia"/>
          <w:sz w:val="28"/>
          <w:szCs w:val="28"/>
        </w:rPr>
        <w:t>元。</w:t>
      </w:r>
      <w:bookmarkStart w:id="0" w:name="_GoBack"/>
      <w:bookmarkEnd w:id="0"/>
    </w:p>
    <w:p w:rsidR="00782031" w:rsidRPr="009A50BA" w:rsidRDefault="00A44840" w:rsidP="009A50BA">
      <w:pPr>
        <w:spacing w:line="500" w:lineRule="exact"/>
        <w:jc w:val="left"/>
        <w:rPr>
          <w:rFonts w:ascii="仿宋" w:eastAsia="仿宋" w:hAnsi="仿宋"/>
          <w:sz w:val="28"/>
          <w:szCs w:val="28"/>
        </w:rPr>
      </w:pPr>
      <w:r>
        <w:rPr>
          <w:rFonts w:ascii="仿宋" w:eastAsia="仿宋" w:hAnsi="仿宋" w:hint="eastAsia"/>
          <w:b/>
          <w:sz w:val="28"/>
          <w:szCs w:val="28"/>
        </w:rPr>
        <w:t>八</w:t>
      </w:r>
      <w:r w:rsidR="00782031" w:rsidRPr="00782031">
        <w:rPr>
          <w:rFonts w:ascii="仿宋" w:eastAsia="仿宋" w:hAnsi="仿宋" w:hint="eastAsia"/>
          <w:b/>
          <w:sz w:val="28"/>
          <w:szCs w:val="28"/>
        </w:rPr>
        <w:t>、</w:t>
      </w:r>
      <w:r w:rsidR="00782031" w:rsidRPr="003B2D07">
        <w:rPr>
          <w:rFonts w:ascii="仿宋" w:eastAsia="仿宋" w:hAnsi="仿宋" w:hint="eastAsia"/>
          <w:b/>
          <w:sz w:val="28"/>
          <w:szCs w:val="28"/>
        </w:rPr>
        <w:t>工程质量要求</w:t>
      </w:r>
    </w:p>
    <w:p w:rsidR="00782031" w:rsidRPr="00782031" w:rsidRDefault="00782031" w:rsidP="003B2D07">
      <w:pPr>
        <w:spacing w:line="500" w:lineRule="exact"/>
        <w:ind w:firstLineChars="200" w:firstLine="560"/>
        <w:rPr>
          <w:rFonts w:ascii="仿宋" w:eastAsia="仿宋" w:hAnsi="仿宋"/>
          <w:sz w:val="28"/>
          <w:szCs w:val="28"/>
        </w:rPr>
      </w:pPr>
      <w:r w:rsidRPr="00782031">
        <w:rPr>
          <w:rFonts w:ascii="仿宋" w:eastAsia="仿宋" w:hAnsi="仿宋" w:hint="eastAsia"/>
          <w:sz w:val="28"/>
          <w:szCs w:val="28"/>
        </w:rPr>
        <w:t>1、项目承包商必须严格按照国家、行业、广东省、珠海市现行验收评审标准和合同要求施工。建立符合国家、行业标准及规范要求的保证工程质量的管理体系，包括但不限于以下内容：质量管理机构的设置及人员配备、专业人员持证上岗情况、机具设备管理、质量检验制度、质量验收报告。</w:t>
      </w:r>
    </w:p>
    <w:p w:rsidR="00782031" w:rsidRPr="00782031" w:rsidRDefault="00782031" w:rsidP="00782031">
      <w:pPr>
        <w:spacing w:line="500" w:lineRule="exact"/>
        <w:ind w:firstLineChars="200" w:firstLine="560"/>
        <w:rPr>
          <w:rFonts w:ascii="仿宋" w:eastAsia="仿宋" w:hAnsi="仿宋"/>
          <w:sz w:val="28"/>
          <w:szCs w:val="28"/>
        </w:rPr>
      </w:pPr>
      <w:r w:rsidRPr="00782031">
        <w:rPr>
          <w:rFonts w:ascii="仿宋" w:eastAsia="仿宋" w:hAnsi="仿宋" w:hint="eastAsia"/>
          <w:sz w:val="28"/>
          <w:szCs w:val="28"/>
        </w:rPr>
        <w:t>2、工程质量要求：合格。</w:t>
      </w:r>
    </w:p>
    <w:p w:rsidR="003B2D07" w:rsidRPr="003B2D07" w:rsidRDefault="00782031" w:rsidP="003B2D07">
      <w:pPr>
        <w:spacing w:line="500" w:lineRule="exact"/>
        <w:ind w:firstLineChars="200" w:firstLine="560"/>
        <w:rPr>
          <w:rFonts w:ascii="仿宋" w:eastAsia="仿宋" w:hAnsi="仿宋"/>
          <w:sz w:val="28"/>
          <w:szCs w:val="28"/>
        </w:rPr>
      </w:pPr>
      <w:r w:rsidRPr="00782031">
        <w:rPr>
          <w:rFonts w:ascii="仿宋" w:eastAsia="仿宋" w:hAnsi="仿宋" w:hint="eastAsia"/>
          <w:sz w:val="28"/>
          <w:szCs w:val="28"/>
        </w:rPr>
        <w:t>3、管理公司参照国家、行业标准和合同约定进行验收。未达到国家标准及管理公司要求的工程，项目承包商必须在管理公司要求的时限内进行返工或重做，由项目承包商承担返工、重做的费用，并赔偿由此给管理公司造成的损失，包括赔偿行业管理部门因此而对管理公司进行的</w:t>
      </w:r>
      <w:r w:rsidR="003B2D07" w:rsidRPr="003B2D07">
        <w:rPr>
          <w:rFonts w:ascii="仿宋" w:eastAsia="仿宋" w:hAnsi="仿宋" w:hint="eastAsia"/>
          <w:sz w:val="28"/>
          <w:szCs w:val="28"/>
        </w:rPr>
        <w:t>处罚。</w:t>
      </w:r>
    </w:p>
    <w:p w:rsidR="003B2D07" w:rsidRPr="003B2D07" w:rsidRDefault="00A44840" w:rsidP="003B2D07">
      <w:pPr>
        <w:spacing w:line="500" w:lineRule="exact"/>
        <w:rPr>
          <w:rFonts w:ascii="仿宋" w:eastAsia="仿宋" w:hAnsi="仿宋"/>
          <w:b/>
          <w:sz w:val="28"/>
          <w:szCs w:val="28"/>
        </w:rPr>
      </w:pPr>
      <w:r>
        <w:rPr>
          <w:rFonts w:ascii="仿宋" w:eastAsia="仿宋" w:hAnsi="仿宋" w:hint="eastAsia"/>
          <w:b/>
          <w:sz w:val="28"/>
          <w:szCs w:val="28"/>
        </w:rPr>
        <w:t>九</w:t>
      </w:r>
      <w:r w:rsidR="003B2D07" w:rsidRPr="003B2D07">
        <w:rPr>
          <w:rFonts w:ascii="仿宋" w:eastAsia="仿宋" w:hAnsi="仿宋" w:hint="eastAsia"/>
          <w:b/>
          <w:sz w:val="28"/>
          <w:szCs w:val="28"/>
        </w:rPr>
        <w:t>、安全文明施工要求</w:t>
      </w:r>
    </w:p>
    <w:p w:rsidR="003B2D07" w:rsidRPr="003B2D07" w:rsidRDefault="003B2D07" w:rsidP="003B2D07">
      <w:pPr>
        <w:spacing w:line="500" w:lineRule="exact"/>
        <w:ind w:firstLineChars="200" w:firstLine="560"/>
        <w:rPr>
          <w:rFonts w:ascii="仿宋" w:eastAsia="仿宋" w:hAnsi="仿宋"/>
          <w:sz w:val="28"/>
          <w:szCs w:val="28"/>
        </w:rPr>
      </w:pPr>
      <w:r w:rsidRPr="003B2D07">
        <w:rPr>
          <w:rFonts w:ascii="仿宋" w:eastAsia="仿宋" w:hAnsi="仿宋" w:hint="eastAsia"/>
          <w:sz w:val="28"/>
          <w:szCs w:val="28"/>
        </w:rPr>
        <w:t>1、项目承包商必须根据《中华人民共和国建筑法》、《建设工程安全生产管理条例》、《建筑工程安全防护、文明施工措施费用及使用管理规定》、《运输机场运行安全管理规定》等安全作业、文明施工。</w:t>
      </w:r>
    </w:p>
    <w:p w:rsidR="003B2D07" w:rsidRPr="003B2D07" w:rsidRDefault="003B2D07" w:rsidP="003B2D07">
      <w:pPr>
        <w:spacing w:line="500" w:lineRule="exact"/>
        <w:ind w:firstLineChars="200" w:firstLine="560"/>
        <w:rPr>
          <w:rFonts w:ascii="仿宋" w:eastAsia="仿宋" w:hAnsi="仿宋"/>
          <w:sz w:val="28"/>
          <w:szCs w:val="28"/>
        </w:rPr>
      </w:pPr>
      <w:r w:rsidRPr="003B2D07">
        <w:rPr>
          <w:rFonts w:ascii="仿宋" w:eastAsia="仿宋" w:hAnsi="仿宋" w:hint="eastAsia"/>
          <w:sz w:val="28"/>
          <w:szCs w:val="28"/>
        </w:rPr>
        <w:t>2、项目承包商应建立健全安全防护和文明施工制度，完善安全防护和文明施工条件，根据机场运行特点制定合理的夜</w:t>
      </w:r>
      <w:r w:rsidR="00C24213">
        <w:rPr>
          <w:rFonts w:ascii="仿宋" w:eastAsia="仿宋" w:hAnsi="仿宋" w:hint="eastAsia"/>
          <w:sz w:val="28"/>
          <w:szCs w:val="28"/>
        </w:rPr>
        <w:t>间</w:t>
      </w:r>
      <w:r w:rsidRPr="003B2D07">
        <w:rPr>
          <w:rFonts w:ascii="仿宋" w:eastAsia="仿宋" w:hAnsi="仿宋" w:hint="eastAsia"/>
          <w:sz w:val="28"/>
          <w:szCs w:val="28"/>
        </w:rPr>
        <w:t>安全措施。施工人员必须配备个人安全保护装置，如符合规定的反光服饰、工作鞋等，并对施工现场的工作人员进行相应的规章制度教育。</w:t>
      </w:r>
    </w:p>
    <w:p w:rsidR="003B2D07" w:rsidRPr="003B2D07" w:rsidRDefault="003B2D07" w:rsidP="003B2D07">
      <w:pPr>
        <w:spacing w:line="500" w:lineRule="exact"/>
        <w:ind w:firstLineChars="200" w:firstLine="560"/>
        <w:rPr>
          <w:rFonts w:ascii="仿宋" w:eastAsia="仿宋" w:hAnsi="仿宋"/>
          <w:sz w:val="28"/>
          <w:szCs w:val="28"/>
        </w:rPr>
      </w:pPr>
      <w:r w:rsidRPr="003B2D07">
        <w:rPr>
          <w:rFonts w:ascii="仿宋" w:eastAsia="仿宋" w:hAnsi="仿宋" w:hint="eastAsia"/>
          <w:sz w:val="28"/>
          <w:szCs w:val="28"/>
        </w:rPr>
        <w:t>3、安全文明施工措施须结合机场运行特点，满足机场空防安全和消防救援要求，人员车辆按指定道口通行并接受安全检查，施工车</w:t>
      </w:r>
      <w:r w:rsidRPr="003B2D07">
        <w:rPr>
          <w:rFonts w:ascii="仿宋" w:eastAsia="仿宋" w:hAnsi="仿宋" w:hint="eastAsia"/>
          <w:sz w:val="28"/>
          <w:szCs w:val="28"/>
        </w:rPr>
        <w:lastRenderedPageBreak/>
        <w:t>辆、机具设备不得阻碍消防车辆通行。</w:t>
      </w:r>
    </w:p>
    <w:p w:rsidR="003B2D07" w:rsidRPr="003B2D07" w:rsidRDefault="003B2D07" w:rsidP="003B2D07">
      <w:pPr>
        <w:spacing w:line="500" w:lineRule="exact"/>
        <w:ind w:firstLineChars="200" w:firstLine="560"/>
        <w:rPr>
          <w:rFonts w:ascii="仿宋" w:eastAsia="仿宋" w:hAnsi="仿宋"/>
          <w:sz w:val="28"/>
          <w:szCs w:val="28"/>
        </w:rPr>
      </w:pPr>
      <w:r w:rsidRPr="003B2D07">
        <w:rPr>
          <w:rFonts w:ascii="仿宋" w:eastAsia="仿宋" w:hAnsi="仿宋" w:hint="eastAsia"/>
          <w:sz w:val="28"/>
          <w:szCs w:val="28"/>
        </w:rPr>
        <w:t>4、施工须结合机场施工特点，如飞行区施工管理、FOD防范、防跑道侵入等，制定相应施工措施。</w:t>
      </w:r>
    </w:p>
    <w:p w:rsidR="003B2D07" w:rsidRPr="003B2D07" w:rsidRDefault="003B2D07" w:rsidP="003B2D07">
      <w:pPr>
        <w:spacing w:line="500" w:lineRule="exact"/>
        <w:ind w:firstLineChars="200" w:firstLine="560"/>
        <w:rPr>
          <w:rFonts w:ascii="仿宋" w:eastAsia="仿宋" w:hAnsi="仿宋"/>
          <w:sz w:val="28"/>
          <w:szCs w:val="28"/>
        </w:rPr>
      </w:pPr>
      <w:r w:rsidRPr="003B2D07">
        <w:rPr>
          <w:rFonts w:ascii="仿宋" w:eastAsia="仿宋" w:hAnsi="仿宋" w:hint="eastAsia"/>
          <w:sz w:val="28"/>
          <w:szCs w:val="28"/>
        </w:rPr>
        <w:t>5、施工过程须建立可靠的施工信息通报制度，专人负责，保持良好的信息沟通渠道。</w:t>
      </w:r>
    </w:p>
    <w:p w:rsidR="003B2D07" w:rsidRPr="003B2D07" w:rsidRDefault="00A44840" w:rsidP="003B2D07">
      <w:pPr>
        <w:spacing w:line="500" w:lineRule="exact"/>
        <w:jc w:val="left"/>
        <w:rPr>
          <w:rFonts w:ascii="仿宋" w:eastAsia="仿宋" w:hAnsi="仿宋"/>
          <w:b/>
          <w:sz w:val="28"/>
          <w:szCs w:val="28"/>
        </w:rPr>
      </w:pPr>
      <w:r>
        <w:rPr>
          <w:rFonts w:ascii="仿宋" w:eastAsia="仿宋" w:hAnsi="仿宋" w:hint="eastAsia"/>
          <w:b/>
          <w:sz w:val="28"/>
          <w:szCs w:val="28"/>
        </w:rPr>
        <w:t>十</w:t>
      </w:r>
      <w:r w:rsidR="003B2D07" w:rsidRPr="003B2D07">
        <w:rPr>
          <w:rFonts w:ascii="仿宋" w:eastAsia="仿宋" w:hAnsi="仿宋" w:hint="eastAsia"/>
          <w:b/>
          <w:sz w:val="28"/>
          <w:szCs w:val="28"/>
        </w:rPr>
        <w:t>、进度要求</w:t>
      </w:r>
    </w:p>
    <w:p w:rsidR="003B2D07" w:rsidRPr="003B2D07" w:rsidRDefault="003B2D07" w:rsidP="003B2D07">
      <w:pPr>
        <w:spacing w:line="500" w:lineRule="exact"/>
        <w:ind w:firstLineChars="200" w:firstLine="560"/>
        <w:rPr>
          <w:rFonts w:ascii="仿宋" w:eastAsia="仿宋" w:hAnsi="仿宋"/>
          <w:sz w:val="28"/>
          <w:szCs w:val="28"/>
        </w:rPr>
      </w:pPr>
      <w:r w:rsidRPr="003B2D07">
        <w:rPr>
          <w:rFonts w:ascii="仿宋" w:eastAsia="仿宋" w:hAnsi="仿宋" w:hint="eastAsia"/>
          <w:sz w:val="28"/>
          <w:szCs w:val="28"/>
        </w:rPr>
        <w:t>项目承包商必须严格按照合同约定工期向管理公司提供整个项目总体进度计划，按照管理公司的工期要求如期竣工。由于项目承包商原因导致工期拖延，每拖延1天，项目承包商按照3000元／天的标准予以管理公司赔偿，由于工期延误造成的损失由项目承包商承担。</w:t>
      </w:r>
    </w:p>
    <w:p w:rsidR="003B2D07" w:rsidRPr="003B2D07" w:rsidRDefault="009A50BA" w:rsidP="003B2D07">
      <w:pPr>
        <w:spacing w:line="500" w:lineRule="exact"/>
        <w:rPr>
          <w:rFonts w:ascii="仿宋" w:eastAsia="仿宋" w:hAnsi="仿宋"/>
          <w:b/>
          <w:sz w:val="28"/>
          <w:szCs w:val="28"/>
        </w:rPr>
      </w:pPr>
      <w:r>
        <w:rPr>
          <w:rFonts w:ascii="仿宋" w:eastAsia="仿宋" w:hAnsi="仿宋" w:hint="eastAsia"/>
          <w:b/>
          <w:sz w:val="28"/>
          <w:szCs w:val="28"/>
        </w:rPr>
        <w:t>十</w:t>
      </w:r>
      <w:r w:rsidR="00A44840">
        <w:rPr>
          <w:rFonts w:ascii="仿宋" w:eastAsia="仿宋" w:hAnsi="仿宋" w:hint="eastAsia"/>
          <w:b/>
          <w:sz w:val="28"/>
          <w:szCs w:val="28"/>
        </w:rPr>
        <w:t>一</w:t>
      </w:r>
      <w:r w:rsidR="003B2D07" w:rsidRPr="003B2D07">
        <w:rPr>
          <w:rFonts w:ascii="仿宋" w:eastAsia="仿宋" w:hAnsi="仿宋" w:hint="eastAsia"/>
          <w:b/>
          <w:sz w:val="28"/>
          <w:szCs w:val="28"/>
        </w:rPr>
        <w:t>、现场管理要求</w:t>
      </w:r>
    </w:p>
    <w:p w:rsidR="003B2D07" w:rsidRPr="003B2D07" w:rsidRDefault="003B2D07" w:rsidP="003B2D07">
      <w:pPr>
        <w:spacing w:line="500" w:lineRule="exact"/>
        <w:ind w:firstLineChars="200" w:firstLine="560"/>
        <w:rPr>
          <w:rFonts w:ascii="仿宋" w:eastAsia="仿宋" w:hAnsi="仿宋"/>
          <w:sz w:val="28"/>
          <w:szCs w:val="28"/>
        </w:rPr>
      </w:pPr>
      <w:r w:rsidRPr="003B2D07">
        <w:rPr>
          <w:rFonts w:ascii="仿宋" w:eastAsia="仿宋" w:hAnsi="仿宋" w:hint="eastAsia"/>
          <w:sz w:val="28"/>
          <w:szCs w:val="28"/>
        </w:rPr>
        <w:t>1、项目承包商须成立项目管理组织架构，明确组织成员职责。施工期间，项目承包商需安排专人负责施工信息通报工作及施工管理，同时配备2名安全检查员，确保与管理公司沟通渠道畅通，避免跑道侵入和不正常事件发生。</w:t>
      </w:r>
    </w:p>
    <w:p w:rsidR="009966B6" w:rsidRDefault="003B2D07" w:rsidP="009966B6">
      <w:pPr>
        <w:spacing w:line="500" w:lineRule="exact"/>
        <w:ind w:firstLineChars="200" w:firstLine="560"/>
        <w:rPr>
          <w:rFonts w:ascii="仿宋" w:eastAsia="仿宋" w:hAnsi="仿宋"/>
          <w:sz w:val="28"/>
          <w:szCs w:val="28"/>
        </w:rPr>
      </w:pPr>
      <w:r w:rsidRPr="003B2D07">
        <w:rPr>
          <w:rFonts w:ascii="仿宋" w:eastAsia="仿宋" w:hAnsi="仿宋" w:hint="eastAsia"/>
          <w:sz w:val="28"/>
          <w:szCs w:val="28"/>
        </w:rPr>
        <w:t>2、</w:t>
      </w:r>
      <w:r w:rsidR="009966B6">
        <w:rPr>
          <w:rFonts w:ascii="仿宋" w:eastAsia="仿宋" w:hAnsi="仿宋" w:hint="eastAsia"/>
          <w:sz w:val="28"/>
          <w:szCs w:val="28"/>
        </w:rPr>
        <w:t>机场运行期间</w:t>
      </w:r>
      <w:r w:rsidRPr="003B2D07">
        <w:rPr>
          <w:rFonts w:ascii="仿宋" w:eastAsia="仿宋" w:hAnsi="仿宋" w:hint="eastAsia"/>
          <w:sz w:val="28"/>
          <w:szCs w:val="28"/>
        </w:rPr>
        <w:t>人员、车辆不得进入导航信号保护区。</w:t>
      </w:r>
    </w:p>
    <w:p w:rsidR="009966B6" w:rsidRPr="009966B6" w:rsidRDefault="00832311" w:rsidP="009966B6">
      <w:pPr>
        <w:spacing w:line="500" w:lineRule="exact"/>
        <w:ind w:firstLineChars="200" w:firstLine="560"/>
        <w:rPr>
          <w:rFonts w:ascii="仿宋" w:eastAsia="仿宋" w:hAnsi="仿宋"/>
          <w:sz w:val="28"/>
          <w:szCs w:val="28"/>
        </w:rPr>
      </w:pPr>
      <w:r>
        <w:rPr>
          <w:rFonts w:ascii="仿宋" w:eastAsia="仿宋" w:hAnsi="仿宋"/>
          <w:sz w:val="28"/>
          <w:szCs w:val="28"/>
        </w:rPr>
        <w:t>3</w:t>
      </w:r>
      <w:r w:rsidR="009966B6" w:rsidRPr="009966B6">
        <w:rPr>
          <w:rFonts w:ascii="仿宋" w:eastAsia="仿宋" w:hAnsi="仿宋" w:hint="eastAsia"/>
          <w:sz w:val="28"/>
          <w:szCs w:val="28"/>
        </w:rPr>
        <w:t>、</w:t>
      </w:r>
      <w:r w:rsidR="009A50BA" w:rsidRPr="009966B6">
        <w:rPr>
          <w:rFonts w:ascii="仿宋" w:eastAsia="仿宋" w:hAnsi="仿宋" w:hint="eastAsia"/>
          <w:sz w:val="28"/>
          <w:szCs w:val="28"/>
        </w:rPr>
        <w:t>施工期间严禁阻断消防救援通道，飞行区内通行道路需按管理公司要求设置引导标志牌和警示灯，确保通行人员及车辆安全。</w:t>
      </w:r>
    </w:p>
    <w:p w:rsidR="009966B6" w:rsidRPr="009966B6" w:rsidRDefault="00832311" w:rsidP="009966B6">
      <w:pPr>
        <w:spacing w:line="500" w:lineRule="exact"/>
        <w:ind w:firstLineChars="200" w:firstLine="560"/>
        <w:rPr>
          <w:rFonts w:ascii="仿宋" w:eastAsia="仿宋" w:hAnsi="仿宋"/>
          <w:sz w:val="28"/>
          <w:szCs w:val="28"/>
        </w:rPr>
      </w:pPr>
      <w:r>
        <w:rPr>
          <w:rFonts w:ascii="仿宋" w:eastAsia="仿宋" w:hAnsi="仿宋"/>
          <w:sz w:val="28"/>
          <w:szCs w:val="28"/>
        </w:rPr>
        <w:t>4</w:t>
      </w:r>
      <w:r w:rsidR="009966B6" w:rsidRPr="009966B6">
        <w:rPr>
          <w:rFonts w:ascii="仿宋" w:eastAsia="仿宋" w:hAnsi="仿宋" w:hint="eastAsia"/>
          <w:sz w:val="28"/>
          <w:szCs w:val="28"/>
        </w:rPr>
        <w:t>、</w:t>
      </w:r>
      <w:r w:rsidR="009A50BA" w:rsidRPr="009966B6">
        <w:rPr>
          <w:rFonts w:ascii="仿宋" w:eastAsia="仿宋" w:hAnsi="仿宋" w:hint="eastAsia"/>
          <w:sz w:val="28"/>
          <w:szCs w:val="28"/>
        </w:rPr>
        <w:t>施工机具设备、物料按照管理公司指定地点整齐摆放，不得影响机场保障车辆正常通行。</w:t>
      </w:r>
    </w:p>
    <w:p w:rsidR="009966B6" w:rsidRPr="009966B6" w:rsidRDefault="00832311" w:rsidP="009966B6">
      <w:pPr>
        <w:spacing w:line="500" w:lineRule="exact"/>
        <w:ind w:firstLineChars="200" w:firstLine="560"/>
        <w:rPr>
          <w:rFonts w:ascii="仿宋" w:eastAsia="仿宋" w:hAnsi="仿宋"/>
          <w:sz w:val="28"/>
          <w:szCs w:val="28"/>
        </w:rPr>
      </w:pPr>
      <w:r>
        <w:rPr>
          <w:rFonts w:ascii="仿宋" w:eastAsia="仿宋" w:hAnsi="仿宋"/>
          <w:sz w:val="28"/>
          <w:szCs w:val="28"/>
        </w:rPr>
        <w:t>5</w:t>
      </w:r>
      <w:r w:rsidR="009966B6" w:rsidRPr="009966B6">
        <w:rPr>
          <w:rFonts w:ascii="仿宋" w:eastAsia="仿宋" w:hAnsi="仿宋" w:hint="eastAsia"/>
          <w:sz w:val="28"/>
          <w:szCs w:val="28"/>
        </w:rPr>
        <w:t>、</w:t>
      </w:r>
      <w:r w:rsidR="009A50BA" w:rsidRPr="009966B6">
        <w:rPr>
          <w:rFonts w:ascii="仿宋" w:eastAsia="仿宋" w:hAnsi="仿宋" w:hint="eastAsia"/>
          <w:sz w:val="28"/>
          <w:szCs w:val="28"/>
        </w:rPr>
        <w:t>施工区域和通行路线必须安排专人负责清洁卫生。施工废料及时清理并运出飞行区。工程竣工后，应及时清理现场，运走全部施工机具设备、剩余材料和垃圾，做到工完场清。如项目承包商不能满足以上要求，管理公司可自行或指派第三</w:t>
      </w:r>
      <w:proofErr w:type="gramStart"/>
      <w:r w:rsidR="009A50BA" w:rsidRPr="009966B6">
        <w:rPr>
          <w:rFonts w:ascii="仿宋" w:eastAsia="仿宋" w:hAnsi="仿宋" w:hint="eastAsia"/>
          <w:sz w:val="28"/>
          <w:szCs w:val="28"/>
        </w:rPr>
        <w:t>方清理</w:t>
      </w:r>
      <w:proofErr w:type="gramEnd"/>
      <w:r w:rsidR="009A50BA" w:rsidRPr="009966B6">
        <w:rPr>
          <w:rFonts w:ascii="仿宋" w:eastAsia="仿宋" w:hAnsi="仿宋" w:hint="eastAsia"/>
          <w:sz w:val="28"/>
          <w:szCs w:val="28"/>
        </w:rPr>
        <w:t>施工现场，由此产生的费用从应付或将付给项目承包商的款项中扣除。</w:t>
      </w:r>
    </w:p>
    <w:p w:rsidR="009966B6" w:rsidRPr="009966B6" w:rsidRDefault="00832311" w:rsidP="009966B6">
      <w:pPr>
        <w:spacing w:line="500" w:lineRule="exact"/>
        <w:ind w:firstLineChars="200" w:firstLine="560"/>
        <w:rPr>
          <w:rFonts w:ascii="仿宋" w:eastAsia="仿宋" w:hAnsi="仿宋"/>
          <w:sz w:val="28"/>
          <w:szCs w:val="28"/>
        </w:rPr>
      </w:pPr>
      <w:r>
        <w:rPr>
          <w:rFonts w:ascii="仿宋" w:eastAsia="仿宋" w:hAnsi="仿宋"/>
          <w:sz w:val="28"/>
          <w:szCs w:val="28"/>
        </w:rPr>
        <w:t>6</w:t>
      </w:r>
      <w:r w:rsidR="009966B6" w:rsidRPr="009966B6">
        <w:rPr>
          <w:rFonts w:ascii="仿宋" w:eastAsia="仿宋" w:hAnsi="仿宋" w:hint="eastAsia"/>
          <w:sz w:val="28"/>
          <w:szCs w:val="28"/>
        </w:rPr>
        <w:t>、</w:t>
      </w:r>
      <w:r w:rsidR="009A50BA" w:rsidRPr="009966B6">
        <w:rPr>
          <w:rFonts w:ascii="仿宋" w:eastAsia="仿宋" w:hAnsi="仿宋" w:hint="eastAsia"/>
          <w:sz w:val="28"/>
          <w:szCs w:val="28"/>
        </w:rPr>
        <w:t>项目承包商应严格遵守珠海机场相关管理规定，按照要求组织施工，随时接受管理公司人员的监督和检查，及时采取必要的安会</w:t>
      </w:r>
      <w:r w:rsidR="009A50BA" w:rsidRPr="009966B6">
        <w:rPr>
          <w:rFonts w:ascii="仿宋" w:eastAsia="仿宋" w:hAnsi="仿宋" w:hint="eastAsia"/>
          <w:sz w:val="28"/>
          <w:szCs w:val="28"/>
        </w:rPr>
        <w:lastRenderedPageBreak/>
        <w:t>防护措施，消除安全隐患。若违反珠海机场相关规定，管理公司有权按照相关规定对其违规行为进行处罚。</w:t>
      </w:r>
    </w:p>
    <w:p w:rsidR="009966B6" w:rsidRPr="009966B6" w:rsidRDefault="00832311" w:rsidP="009966B6">
      <w:pPr>
        <w:spacing w:line="500" w:lineRule="exact"/>
        <w:ind w:firstLineChars="200" w:firstLine="560"/>
        <w:rPr>
          <w:rFonts w:ascii="仿宋" w:eastAsia="仿宋" w:hAnsi="仿宋"/>
          <w:sz w:val="28"/>
          <w:szCs w:val="28"/>
        </w:rPr>
      </w:pPr>
      <w:r>
        <w:rPr>
          <w:rFonts w:ascii="仿宋" w:eastAsia="仿宋" w:hAnsi="仿宋"/>
          <w:sz w:val="28"/>
          <w:szCs w:val="28"/>
        </w:rPr>
        <w:t>7</w:t>
      </w:r>
      <w:r w:rsidR="009966B6" w:rsidRPr="009966B6">
        <w:rPr>
          <w:rFonts w:ascii="仿宋" w:eastAsia="仿宋" w:hAnsi="仿宋" w:hint="eastAsia"/>
          <w:sz w:val="28"/>
          <w:szCs w:val="28"/>
        </w:rPr>
        <w:t>、</w:t>
      </w:r>
      <w:proofErr w:type="gramStart"/>
      <w:r w:rsidR="009A50BA" w:rsidRPr="009966B6">
        <w:rPr>
          <w:rFonts w:ascii="仿宋" w:eastAsia="仿宋" w:hAnsi="仿宋" w:hint="eastAsia"/>
          <w:sz w:val="28"/>
          <w:szCs w:val="28"/>
        </w:rPr>
        <w:t>若项目</w:t>
      </w:r>
      <w:proofErr w:type="gramEnd"/>
      <w:r w:rsidR="009A50BA" w:rsidRPr="009966B6">
        <w:rPr>
          <w:rFonts w:ascii="仿宋" w:eastAsia="仿宋" w:hAnsi="仿宋" w:hint="eastAsia"/>
          <w:sz w:val="28"/>
          <w:szCs w:val="28"/>
        </w:rPr>
        <w:t>承包商违反珠海机场相关规定造成管理公司或第三方的损失，项目承包商承担全部责任，并赔偿由此给管理公司或第三方造成的损失，包括赔偿行业管理部门因此而对管理公司进行的处罚。</w:t>
      </w:r>
    </w:p>
    <w:p w:rsidR="009966B6" w:rsidRPr="009966B6" w:rsidRDefault="00832311" w:rsidP="009966B6">
      <w:pPr>
        <w:spacing w:line="500" w:lineRule="exact"/>
        <w:ind w:firstLineChars="200" w:firstLine="560"/>
        <w:rPr>
          <w:rFonts w:ascii="仿宋" w:eastAsia="仿宋" w:hAnsi="仿宋"/>
          <w:sz w:val="28"/>
          <w:szCs w:val="28"/>
        </w:rPr>
      </w:pPr>
      <w:r>
        <w:rPr>
          <w:rFonts w:ascii="仿宋" w:eastAsia="仿宋" w:hAnsi="仿宋"/>
          <w:sz w:val="28"/>
          <w:szCs w:val="28"/>
        </w:rPr>
        <w:t>8</w:t>
      </w:r>
      <w:r w:rsidR="009966B6" w:rsidRPr="009966B6">
        <w:rPr>
          <w:rFonts w:ascii="仿宋" w:eastAsia="仿宋" w:hAnsi="仿宋" w:hint="eastAsia"/>
          <w:sz w:val="28"/>
          <w:szCs w:val="28"/>
        </w:rPr>
        <w:t>、</w:t>
      </w:r>
      <w:r w:rsidR="009A50BA" w:rsidRPr="009966B6">
        <w:rPr>
          <w:rFonts w:ascii="仿宋" w:eastAsia="仿宋" w:hAnsi="仿宋" w:hint="eastAsia"/>
          <w:sz w:val="28"/>
          <w:szCs w:val="28"/>
        </w:rPr>
        <w:t>管理公司不得要求项目承包商进行违反安全管理及其他安全规定的施工。</w:t>
      </w:r>
    </w:p>
    <w:p w:rsidR="009A50BA" w:rsidRDefault="00832311" w:rsidP="009A50BA">
      <w:pPr>
        <w:spacing w:line="500" w:lineRule="exact"/>
        <w:ind w:firstLineChars="200" w:firstLine="560"/>
        <w:rPr>
          <w:rFonts w:ascii="仿宋" w:eastAsia="仿宋" w:hAnsi="仿宋"/>
          <w:sz w:val="28"/>
          <w:szCs w:val="28"/>
        </w:rPr>
      </w:pPr>
      <w:r>
        <w:rPr>
          <w:rFonts w:ascii="仿宋" w:eastAsia="仿宋" w:hAnsi="仿宋"/>
          <w:sz w:val="28"/>
          <w:szCs w:val="28"/>
        </w:rPr>
        <w:t>9</w:t>
      </w:r>
      <w:r w:rsidR="009966B6" w:rsidRPr="009966B6">
        <w:rPr>
          <w:rFonts w:ascii="仿宋" w:eastAsia="仿宋" w:hAnsi="仿宋" w:hint="eastAsia"/>
          <w:sz w:val="28"/>
          <w:szCs w:val="28"/>
        </w:rPr>
        <w:t>、</w:t>
      </w:r>
      <w:r w:rsidR="009A50BA" w:rsidRPr="009966B6">
        <w:rPr>
          <w:rFonts w:ascii="仿宋" w:eastAsia="仿宋" w:hAnsi="仿宋" w:hint="eastAsia"/>
          <w:sz w:val="28"/>
          <w:szCs w:val="28"/>
        </w:rPr>
        <w:t>项目承包商应遵守地方政府和有关部门对飞行区外道路、交通和环境保护的相关规定，若需管理公司协助办理有关手续的，应至少提前5个工作日通知管理公司。项目承包商应遵守政府和管理公司对施工现场的一切规定和要求，承担因自身原因违反有关规定造成的损失和罚款。</w:t>
      </w:r>
    </w:p>
    <w:p w:rsidR="009966B6" w:rsidRPr="009966B6" w:rsidRDefault="009966B6" w:rsidP="009A50BA">
      <w:pPr>
        <w:spacing w:line="500" w:lineRule="exact"/>
        <w:ind w:firstLineChars="200" w:firstLine="560"/>
        <w:rPr>
          <w:rFonts w:ascii="仿宋" w:eastAsia="仿宋" w:hAnsi="仿宋"/>
          <w:sz w:val="28"/>
          <w:szCs w:val="28"/>
        </w:rPr>
      </w:pPr>
      <w:r w:rsidRPr="009966B6">
        <w:rPr>
          <w:rFonts w:ascii="仿宋" w:eastAsia="仿宋" w:hAnsi="仿宋" w:hint="eastAsia"/>
          <w:sz w:val="28"/>
          <w:szCs w:val="28"/>
        </w:rPr>
        <w:t>1</w:t>
      </w:r>
      <w:r w:rsidR="00832311">
        <w:rPr>
          <w:rFonts w:ascii="仿宋" w:eastAsia="仿宋" w:hAnsi="仿宋"/>
          <w:sz w:val="28"/>
          <w:szCs w:val="28"/>
        </w:rPr>
        <w:t>0</w:t>
      </w:r>
      <w:r w:rsidRPr="009966B6">
        <w:rPr>
          <w:rFonts w:ascii="仿宋" w:eastAsia="仿宋" w:hAnsi="仿宋" w:hint="eastAsia"/>
          <w:sz w:val="28"/>
          <w:szCs w:val="28"/>
        </w:rPr>
        <w:t>、</w:t>
      </w:r>
      <w:r w:rsidR="009A50BA" w:rsidRPr="009966B6">
        <w:rPr>
          <w:rFonts w:ascii="仿宋" w:eastAsia="仿宋" w:hAnsi="仿宋" w:hint="eastAsia"/>
          <w:sz w:val="28"/>
          <w:szCs w:val="28"/>
        </w:rPr>
        <w:t>项目承包商未经珠海机场消防管理部门批准，不得使用明火，不得使用电、气进行焊接和切割作业。</w:t>
      </w:r>
    </w:p>
    <w:p w:rsidR="009966B6" w:rsidRPr="009966B6" w:rsidRDefault="009966B6" w:rsidP="009966B6">
      <w:pPr>
        <w:spacing w:line="500" w:lineRule="exact"/>
        <w:ind w:firstLineChars="200" w:firstLine="560"/>
        <w:rPr>
          <w:rFonts w:ascii="仿宋" w:eastAsia="仿宋" w:hAnsi="仿宋"/>
          <w:sz w:val="28"/>
          <w:szCs w:val="28"/>
        </w:rPr>
      </w:pPr>
      <w:r w:rsidRPr="009966B6">
        <w:rPr>
          <w:rFonts w:ascii="仿宋" w:eastAsia="仿宋" w:hAnsi="仿宋" w:hint="eastAsia"/>
          <w:sz w:val="28"/>
          <w:szCs w:val="28"/>
        </w:rPr>
        <w:t>1</w:t>
      </w:r>
      <w:r w:rsidR="009A50BA">
        <w:rPr>
          <w:rFonts w:ascii="仿宋" w:eastAsia="仿宋" w:hAnsi="仿宋"/>
          <w:sz w:val="28"/>
          <w:szCs w:val="28"/>
        </w:rPr>
        <w:t>1</w:t>
      </w:r>
      <w:r w:rsidRPr="009966B6">
        <w:rPr>
          <w:rFonts w:ascii="仿宋" w:eastAsia="仿宋" w:hAnsi="仿宋" w:hint="eastAsia"/>
          <w:sz w:val="28"/>
          <w:szCs w:val="28"/>
        </w:rPr>
        <w:t>、项目承包商工作人员及车辆进入珠海机场飞行区，必须持有公安部门核发的有效通行证件，并严格遵守相关管理规定。管理公司协助项目承包商办理进入机场飞行区的通行证件，费用由项目承包商承担。</w:t>
      </w:r>
    </w:p>
    <w:p w:rsidR="009966B6" w:rsidRPr="009966B6" w:rsidRDefault="009966B6" w:rsidP="009966B6">
      <w:pPr>
        <w:spacing w:line="500" w:lineRule="exact"/>
        <w:ind w:firstLineChars="200" w:firstLine="560"/>
        <w:rPr>
          <w:rFonts w:ascii="仿宋" w:eastAsia="仿宋" w:hAnsi="仿宋"/>
          <w:sz w:val="28"/>
          <w:szCs w:val="28"/>
        </w:rPr>
      </w:pPr>
      <w:r w:rsidRPr="009966B6">
        <w:rPr>
          <w:rFonts w:ascii="仿宋" w:eastAsia="仿宋" w:hAnsi="仿宋" w:hint="eastAsia"/>
          <w:sz w:val="28"/>
          <w:szCs w:val="28"/>
        </w:rPr>
        <w:t>1</w:t>
      </w:r>
      <w:r w:rsidR="009A50BA">
        <w:rPr>
          <w:rFonts w:ascii="仿宋" w:eastAsia="仿宋" w:hAnsi="仿宋"/>
          <w:sz w:val="28"/>
          <w:szCs w:val="28"/>
        </w:rPr>
        <w:t>2</w:t>
      </w:r>
      <w:r w:rsidRPr="009966B6">
        <w:rPr>
          <w:rFonts w:ascii="仿宋" w:eastAsia="仿宋" w:hAnsi="仿宋" w:hint="eastAsia"/>
          <w:sz w:val="28"/>
          <w:szCs w:val="28"/>
        </w:rPr>
        <w:t>、持临时证进入飞行区施工的人员，必须由具备引领资格的人员全程引领，每个引领人员最多引领5个持临时证的人员，引领费用由项目承包商承担。</w:t>
      </w:r>
    </w:p>
    <w:p w:rsidR="009966B6" w:rsidRPr="009966B6" w:rsidRDefault="009966B6" w:rsidP="009966B6">
      <w:pPr>
        <w:spacing w:line="500" w:lineRule="exact"/>
        <w:ind w:firstLineChars="200" w:firstLine="560"/>
        <w:rPr>
          <w:rFonts w:ascii="仿宋" w:eastAsia="仿宋" w:hAnsi="仿宋"/>
          <w:sz w:val="28"/>
          <w:szCs w:val="28"/>
        </w:rPr>
      </w:pPr>
      <w:r w:rsidRPr="009966B6">
        <w:rPr>
          <w:rFonts w:ascii="仿宋" w:eastAsia="仿宋" w:hAnsi="仿宋" w:hint="eastAsia"/>
          <w:sz w:val="28"/>
          <w:szCs w:val="28"/>
        </w:rPr>
        <w:t>1</w:t>
      </w:r>
      <w:r w:rsidR="009A50BA">
        <w:rPr>
          <w:rFonts w:ascii="仿宋" w:eastAsia="仿宋" w:hAnsi="仿宋"/>
          <w:sz w:val="28"/>
          <w:szCs w:val="28"/>
        </w:rPr>
        <w:t>3</w:t>
      </w:r>
      <w:r w:rsidRPr="009966B6">
        <w:rPr>
          <w:rFonts w:ascii="仿宋" w:eastAsia="仿宋" w:hAnsi="仿宋" w:hint="eastAsia"/>
          <w:sz w:val="28"/>
          <w:szCs w:val="28"/>
        </w:rPr>
        <w:t>、不具备飞行区驾驶资格的机动车驾驶员，须由具备飞行区驾驶资格的人员全程引领，引领费用由项目承包商承担。</w:t>
      </w:r>
    </w:p>
    <w:p w:rsidR="009966B6" w:rsidRPr="00815038" w:rsidRDefault="009966B6" w:rsidP="00815038">
      <w:pPr>
        <w:spacing w:line="500" w:lineRule="exact"/>
        <w:rPr>
          <w:rFonts w:ascii="仿宋" w:eastAsia="仿宋" w:hAnsi="仿宋"/>
          <w:b/>
          <w:sz w:val="28"/>
          <w:szCs w:val="28"/>
        </w:rPr>
      </w:pPr>
      <w:r w:rsidRPr="00815038">
        <w:rPr>
          <w:rFonts w:ascii="仿宋" w:eastAsia="仿宋" w:hAnsi="仿宋" w:hint="eastAsia"/>
          <w:b/>
          <w:sz w:val="28"/>
          <w:szCs w:val="28"/>
        </w:rPr>
        <w:t>十</w:t>
      </w:r>
      <w:r w:rsidR="00A44840">
        <w:rPr>
          <w:rFonts w:ascii="仿宋" w:eastAsia="仿宋" w:hAnsi="仿宋" w:hint="eastAsia"/>
          <w:b/>
          <w:sz w:val="28"/>
          <w:szCs w:val="28"/>
        </w:rPr>
        <w:t>二</w:t>
      </w:r>
      <w:r w:rsidRPr="00815038">
        <w:rPr>
          <w:rFonts w:ascii="仿宋" w:eastAsia="仿宋" w:hAnsi="仿宋" w:hint="eastAsia"/>
          <w:b/>
          <w:sz w:val="28"/>
          <w:szCs w:val="28"/>
        </w:rPr>
        <w:t>、技术要求</w:t>
      </w:r>
    </w:p>
    <w:p w:rsidR="009966B6" w:rsidRPr="009966B6" w:rsidRDefault="009966B6" w:rsidP="009966B6">
      <w:pPr>
        <w:spacing w:line="500" w:lineRule="exact"/>
        <w:ind w:firstLineChars="200" w:firstLine="560"/>
        <w:rPr>
          <w:rFonts w:ascii="仿宋" w:eastAsia="仿宋" w:hAnsi="仿宋"/>
          <w:sz w:val="28"/>
          <w:szCs w:val="28"/>
        </w:rPr>
      </w:pPr>
      <w:r w:rsidRPr="009966B6">
        <w:rPr>
          <w:rFonts w:ascii="仿宋" w:eastAsia="仿宋" w:hAnsi="仿宋" w:hint="eastAsia"/>
          <w:sz w:val="28"/>
          <w:szCs w:val="28"/>
        </w:rPr>
        <w:t>1、施工前应清除</w:t>
      </w:r>
      <w:r w:rsidR="00703D09">
        <w:rPr>
          <w:rFonts w:ascii="仿宋" w:eastAsia="仿宋" w:hAnsi="仿宋" w:hint="eastAsia"/>
          <w:sz w:val="28"/>
          <w:szCs w:val="28"/>
        </w:rPr>
        <w:t>低洼处的</w:t>
      </w:r>
      <w:r w:rsidRPr="009966B6">
        <w:rPr>
          <w:rFonts w:ascii="仿宋" w:eastAsia="仿宋" w:hAnsi="仿宋" w:hint="eastAsia"/>
          <w:sz w:val="28"/>
          <w:szCs w:val="28"/>
        </w:rPr>
        <w:t>芦苇和杂草，并清运出飞行区。</w:t>
      </w:r>
    </w:p>
    <w:p w:rsidR="009966B6" w:rsidRPr="009966B6" w:rsidRDefault="009966B6" w:rsidP="009966B6">
      <w:pPr>
        <w:spacing w:line="500" w:lineRule="exact"/>
        <w:ind w:firstLineChars="200" w:firstLine="560"/>
        <w:rPr>
          <w:rFonts w:ascii="仿宋" w:eastAsia="仿宋" w:hAnsi="仿宋"/>
          <w:sz w:val="28"/>
          <w:szCs w:val="28"/>
        </w:rPr>
      </w:pPr>
      <w:r w:rsidRPr="009966B6">
        <w:rPr>
          <w:rFonts w:ascii="仿宋" w:eastAsia="仿宋" w:hAnsi="仿宋" w:hint="eastAsia"/>
          <w:sz w:val="28"/>
          <w:szCs w:val="28"/>
        </w:rPr>
        <w:t>2、施工应分层填土分层碾压，每层</w:t>
      </w:r>
      <w:proofErr w:type="gramStart"/>
      <w:r w:rsidRPr="009966B6">
        <w:rPr>
          <w:rFonts w:ascii="仿宋" w:eastAsia="仿宋" w:hAnsi="仿宋" w:hint="eastAsia"/>
          <w:sz w:val="28"/>
          <w:szCs w:val="28"/>
        </w:rPr>
        <w:t>填土虚铺厚度</w:t>
      </w:r>
      <w:proofErr w:type="gramEnd"/>
      <w:r w:rsidRPr="009966B6">
        <w:rPr>
          <w:rFonts w:ascii="仿宋" w:eastAsia="仿宋" w:hAnsi="仿宋" w:hint="eastAsia"/>
          <w:sz w:val="28"/>
          <w:szCs w:val="28"/>
        </w:rPr>
        <w:t>不得大于30cm,采用振动压路机进行碾压。</w:t>
      </w:r>
    </w:p>
    <w:p w:rsidR="00782031" w:rsidRDefault="009A50BA" w:rsidP="009966B6">
      <w:pPr>
        <w:spacing w:line="500" w:lineRule="exact"/>
        <w:ind w:firstLineChars="200" w:firstLine="560"/>
        <w:rPr>
          <w:rFonts w:ascii="仿宋" w:eastAsia="仿宋" w:hAnsi="仿宋"/>
          <w:sz w:val="28"/>
          <w:szCs w:val="28"/>
        </w:rPr>
      </w:pPr>
      <w:r>
        <w:rPr>
          <w:rFonts w:ascii="仿宋" w:eastAsia="仿宋" w:hAnsi="仿宋"/>
          <w:sz w:val="28"/>
          <w:szCs w:val="28"/>
        </w:rPr>
        <w:lastRenderedPageBreak/>
        <w:t>3</w:t>
      </w:r>
      <w:r w:rsidR="009966B6" w:rsidRPr="009966B6">
        <w:rPr>
          <w:rFonts w:ascii="仿宋" w:eastAsia="仿宋" w:hAnsi="仿宋" w:hint="eastAsia"/>
          <w:sz w:val="28"/>
          <w:szCs w:val="28"/>
        </w:rPr>
        <w:t>、不得使用淤泥、腐殖土、盐漬土、沼泽土、泥炭土，有机土及</w:t>
      </w:r>
      <w:proofErr w:type="gramStart"/>
      <w:r w:rsidR="009966B6" w:rsidRPr="009966B6">
        <w:rPr>
          <w:rFonts w:ascii="仿宋" w:eastAsia="仿宋" w:hAnsi="仿宋" w:hint="eastAsia"/>
          <w:sz w:val="28"/>
          <w:szCs w:val="28"/>
        </w:rPr>
        <w:t>含生活</w:t>
      </w:r>
      <w:proofErr w:type="gramEnd"/>
      <w:r w:rsidR="009966B6" w:rsidRPr="009966B6">
        <w:rPr>
          <w:rFonts w:ascii="仿宋" w:eastAsia="仿宋" w:hAnsi="仿宋" w:hint="eastAsia"/>
          <w:sz w:val="28"/>
          <w:szCs w:val="28"/>
        </w:rPr>
        <w:t>垃圾的土方。</w:t>
      </w:r>
      <w:proofErr w:type="gramStart"/>
      <w:r w:rsidR="009966B6" w:rsidRPr="009966B6">
        <w:rPr>
          <w:rFonts w:ascii="仿宋" w:eastAsia="仿宋" w:hAnsi="仿宋" w:hint="eastAsia"/>
          <w:sz w:val="28"/>
          <w:szCs w:val="28"/>
        </w:rPr>
        <w:t>填士内</w:t>
      </w:r>
      <w:proofErr w:type="gramEnd"/>
      <w:r w:rsidR="009966B6" w:rsidRPr="009966B6">
        <w:rPr>
          <w:rFonts w:ascii="仿宋" w:eastAsia="仿宋" w:hAnsi="仿宋" w:hint="eastAsia"/>
          <w:sz w:val="28"/>
          <w:szCs w:val="28"/>
        </w:rPr>
        <w:t>不得含有草，树根等杂物。购置土方和运输费用由项目承包商承担。</w:t>
      </w:r>
    </w:p>
    <w:p w:rsidR="009966B6" w:rsidRPr="009966B6" w:rsidRDefault="009A50BA" w:rsidP="009966B6">
      <w:pPr>
        <w:spacing w:line="500" w:lineRule="exact"/>
        <w:ind w:firstLineChars="200" w:firstLine="560"/>
        <w:rPr>
          <w:rFonts w:ascii="仿宋" w:eastAsia="仿宋" w:hAnsi="仿宋"/>
          <w:sz w:val="28"/>
          <w:szCs w:val="28"/>
        </w:rPr>
      </w:pPr>
      <w:r>
        <w:rPr>
          <w:rFonts w:ascii="仿宋" w:eastAsia="仿宋" w:hAnsi="仿宋"/>
          <w:sz w:val="28"/>
          <w:szCs w:val="28"/>
        </w:rPr>
        <w:t>4</w:t>
      </w:r>
      <w:r w:rsidR="009966B6" w:rsidRPr="009966B6">
        <w:rPr>
          <w:rFonts w:ascii="仿宋" w:eastAsia="仿宋" w:hAnsi="仿宋" w:hint="eastAsia"/>
          <w:sz w:val="28"/>
          <w:szCs w:val="28"/>
        </w:rPr>
        <w:t>、施工不得堵塞水沟正常排水。</w:t>
      </w:r>
    </w:p>
    <w:p w:rsidR="009966B6" w:rsidRPr="009966B6" w:rsidRDefault="009966B6" w:rsidP="009966B6">
      <w:pPr>
        <w:spacing w:line="500" w:lineRule="exact"/>
        <w:rPr>
          <w:rFonts w:ascii="仿宋" w:eastAsia="仿宋" w:hAnsi="仿宋"/>
          <w:b/>
          <w:sz w:val="28"/>
          <w:szCs w:val="28"/>
        </w:rPr>
      </w:pPr>
      <w:r w:rsidRPr="009966B6">
        <w:rPr>
          <w:rFonts w:ascii="仿宋" w:eastAsia="仿宋" w:hAnsi="仿宋" w:hint="eastAsia"/>
          <w:b/>
          <w:sz w:val="28"/>
          <w:szCs w:val="28"/>
        </w:rPr>
        <w:t>十</w:t>
      </w:r>
      <w:r w:rsidR="00A44840">
        <w:rPr>
          <w:rFonts w:ascii="仿宋" w:eastAsia="仿宋" w:hAnsi="仿宋" w:hint="eastAsia"/>
          <w:b/>
          <w:sz w:val="28"/>
          <w:szCs w:val="28"/>
        </w:rPr>
        <w:t>三</w:t>
      </w:r>
      <w:r w:rsidRPr="009966B6">
        <w:rPr>
          <w:rFonts w:ascii="仿宋" w:eastAsia="仿宋" w:hAnsi="仿宋" w:hint="eastAsia"/>
          <w:b/>
          <w:sz w:val="28"/>
          <w:szCs w:val="28"/>
        </w:rPr>
        <w:t>、工程质量保修期限</w:t>
      </w:r>
    </w:p>
    <w:p w:rsidR="00A971E9" w:rsidRPr="00A44840" w:rsidRDefault="009966B6" w:rsidP="00A44840">
      <w:pPr>
        <w:spacing w:line="500" w:lineRule="exact"/>
        <w:ind w:firstLineChars="200" w:firstLine="560"/>
        <w:rPr>
          <w:rFonts w:ascii="仿宋" w:eastAsia="仿宋" w:hAnsi="仿宋"/>
          <w:sz w:val="28"/>
          <w:szCs w:val="28"/>
        </w:rPr>
      </w:pPr>
      <w:r w:rsidRPr="009966B6">
        <w:rPr>
          <w:rFonts w:ascii="仿宋" w:eastAsia="仿宋" w:hAnsi="仿宋" w:hint="eastAsia"/>
          <w:sz w:val="28"/>
          <w:szCs w:val="28"/>
        </w:rPr>
        <w:t>工程质量保修期自竣工验收合格之日起至少</w:t>
      </w:r>
      <w:r w:rsidR="009A50BA">
        <w:rPr>
          <w:rFonts w:ascii="仿宋" w:eastAsia="仿宋" w:hAnsi="仿宋"/>
          <w:sz w:val="28"/>
          <w:szCs w:val="28"/>
        </w:rPr>
        <w:t>1</w:t>
      </w:r>
      <w:r w:rsidRPr="009966B6">
        <w:rPr>
          <w:rFonts w:ascii="仿宋" w:eastAsia="仿宋" w:hAnsi="仿宋" w:hint="eastAsia"/>
          <w:sz w:val="28"/>
          <w:szCs w:val="28"/>
        </w:rPr>
        <w:t>年。</w:t>
      </w:r>
    </w:p>
    <w:p w:rsidR="009966B6" w:rsidRPr="009966B6" w:rsidRDefault="009966B6" w:rsidP="009966B6">
      <w:pPr>
        <w:spacing w:line="500" w:lineRule="exact"/>
        <w:rPr>
          <w:rFonts w:ascii="仿宋" w:eastAsia="仿宋" w:hAnsi="仿宋"/>
          <w:b/>
          <w:sz w:val="28"/>
          <w:szCs w:val="28"/>
        </w:rPr>
      </w:pPr>
      <w:r w:rsidRPr="009966B6">
        <w:rPr>
          <w:rFonts w:ascii="仿宋" w:eastAsia="仿宋" w:hAnsi="仿宋" w:hint="eastAsia"/>
          <w:b/>
          <w:sz w:val="28"/>
          <w:szCs w:val="28"/>
        </w:rPr>
        <w:t>十</w:t>
      </w:r>
      <w:r w:rsidR="00A44840">
        <w:rPr>
          <w:rFonts w:ascii="仿宋" w:eastAsia="仿宋" w:hAnsi="仿宋" w:hint="eastAsia"/>
          <w:b/>
          <w:sz w:val="28"/>
          <w:szCs w:val="28"/>
        </w:rPr>
        <w:t>四</w:t>
      </w:r>
      <w:r w:rsidRPr="009966B6">
        <w:rPr>
          <w:rFonts w:ascii="仿宋" w:eastAsia="仿宋" w:hAnsi="仿宋" w:hint="eastAsia"/>
          <w:b/>
          <w:sz w:val="28"/>
          <w:szCs w:val="28"/>
        </w:rPr>
        <w:t>、技术资料要求</w:t>
      </w:r>
    </w:p>
    <w:p w:rsidR="009966B6" w:rsidRPr="009966B6" w:rsidRDefault="009966B6" w:rsidP="009966B6">
      <w:pPr>
        <w:spacing w:line="500" w:lineRule="exact"/>
        <w:ind w:firstLineChars="200" w:firstLine="560"/>
        <w:rPr>
          <w:rFonts w:ascii="仿宋" w:eastAsia="仿宋" w:hAnsi="仿宋"/>
          <w:sz w:val="28"/>
          <w:szCs w:val="28"/>
        </w:rPr>
      </w:pPr>
      <w:r w:rsidRPr="009966B6">
        <w:rPr>
          <w:rFonts w:ascii="仿宋" w:eastAsia="仿宋" w:hAnsi="仿宋" w:hint="eastAsia"/>
          <w:sz w:val="28"/>
          <w:szCs w:val="28"/>
        </w:rPr>
        <w:t>1、工程开工前，项目承包商向管理公司提供以下技术资料（包括但不限于以下资料，一式六份）：</w:t>
      </w:r>
    </w:p>
    <w:p w:rsidR="005D2390" w:rsidRDefault="009966B6" w:rsidP="009966B6">
      <w:pPr>
        <w:spacing w:line="500" w:lineRule="exact"/>
        <w:ind w:firstLineChars="200" w:firstLine="560"/>
        <w:rPr>
          <w:rFonts w:ascii="仿宋" w:eastAsia="仿宋" w:hAnsi="仿宋"/>
          <w:sz w:val="28"/>
          <w:szCs w:val="28"/>
        </w:rPr>
      </w:pPr>
      <w:r w:rsidRPr="009966B6">
        <w:rPr>
          <w:rFonts w:ascii="仿宋" w:eastAsia="仿宋" w:hAnsi="仿宋" w:hint="eastAsia"/>
          <w:sz w:val="28"/>
          <w:szCs w:val="28"/>
        </w:rPr>
        <w:t>（1)施工技术方案：项目承包商开工前应根据项目技术需求、施工图和现场实际情况等提供详细的施工技术方案（包括但不限于编制依据、主要施工工艺、人员材料机械配置情况、质量保证措施、安全保护措施、进度计划、平面图等）</w:t>
      </w:r>
      <w:r w:rsidR="00A828D7">
        <w:rPr>
          <w:rFonts w:ascii="仿宋" w:eastAsia="仿宋" w:hAnsi="仿宋" w:hint="eastAsia"/>
          <w:sz w:val="28"/>
          <w:szCs w:val="28"/>
        </w:rPr>
        <w:t>。</w:t>
      </w:r>
    </w:p>
    <w:p w:rsidR="009966B6" w:rsidRPr="009966B6" w:rsidRDefault="009966B6" w:rsidP="009966B6">
      <w:pPr>
        <w:spacing w:line="500" w:lineRule="exact"/>
        <w:ind w:firstLineChars="200" w:firstLine="560"/>
        <w:rPr>
          <w:rFonts w:ascii="仿宋" w:eastAsia="仿宋" w:hAnsi="仿宋"/>
          <w:sz w:val="28"/>
          <w:szCs w:val="28"/>
        </w:rPr>
      </w:pPr>
      <w:r w:rsidRPr="009966B6">
        <w:rPr>
          <w:rFonts w:ascii="仿宋" w:eastAsia="仿宋" w:hAnsi="仿宋" w:hint="eastAsia"/>
          <w:sz w:val="28"/>
          <w:szCs w:val="28"/>
        </w:rPr>
        <w:t>（</w:t>
      </w:r>
      <w:r w:rsidR="005D2390">
        <w:rPr>
          <w:rFonts w:ascii="仿宋" w:eastAsia="仿宋" w:hAnsi="仿宋"/>
          <w:sz w:val="28"/>
          <w:szCs w:val="28"/>
        </w:rPr>
        <w:t>2</w:t>
      </w:r>
      <w:r w:rsidRPr="009966B6">
        <w:rPr>
          <w:rFonts w:ascii="仿宋" w:eastAsia="仿宋" w:hAnsi="仿宋" w:hint="eastAsia"/>
          <w:sz w:val="28"/>
          <w:szCs w:val="28"/>
        </w:rPr>
        <w:t>)项目管理人员架构和项目负责人联系方式。</w:t>
      </w:r>
    </w:p>
    <w:p w:rsidR="009966B6" w:rsidRPr="009966B6" w:rsidRDefault="009966B6" w:rsidP="009966B6">
      <w:pPr>
        <w:spacing w:line="500" w:lineRule="exact"/>
        <w:ind w:firstLineChars="200" w:firstLine="560"/>
        <w:rPr>
          <w:rFonts w:ascii="仿宋" w:eastAsia="仿宋" w:hAnsi="仿宋"/>
          <w:sz w:val="28"/>
          <w:szCs w:val="28"/>
        </w:rPr>
      </w:pPr>
      <w:r w:rsidRPr="009966B6">
        <w:rPr>
          <w:rFonts w:ascii="仿宋" w:eastAsia="仿宋" w:hAnsi="仿宋" w:hint="eastAsia"/>
          <w:sz w:val="28"/>
          <w:szCs w:val="28"/>
        </w:rPr>
        <w:t>（</w:t>
      </w:r>
      <w:r w:rsidR="005D2390">
        <w:rPr>
          <w:rFonts w:ascii="仿宋" w:eastAsia="仿宋" w:hAnsi="仿宋"/>
          <w:sz w:val="28"/>
          <w:szCs w:val="28"/>
        </w:rPr>
        <w:t>3</w:t>
      </w:r>
      <w:r w:rsidRPr="009966B6">
        <w:rPr>
          <w:rFonts w:ascii="仿宋" w:eastAsia="仿宋" w:hAnsi="仿宋" w:hint="eastAsia"/>
          <w:sz w:val="28"/>
          <w:szCs w:val="28"/>
        </w:rPr>
        <w:t>)工程材料、设备清单。</w:t>
      </w:r>
    </w:p>
    <w:p w:rsidR="009966B6" w:rsidRPr="009966B6" w:rsidRDefault="009966B6" w:rsidP="009966B6">
      <w:pPr>
        <w:spacing w:line="500" w:lineRule="exact"/>
        <w:ind w:firstLineChars="200" w:firstLine="560"/>
        <w:rPr>
          <w:rFonts w:ascii="仿宋" w:eastAsia="仿宋" w:hAnsi="仿宋"/>
          <w:sz w:val="28"/>
          <w:szCs w:val="28"/>
        </w:rPr>
      </w:pPr>
      <w:r w:rsidRPr="009966B6">
        <w:rPr>
          <w:rFonts w:ascii="仿宋" w:eastAsia="仿宋" w:hAnsi="仿宋" w:hint="eastAsia"/>
          <w:sz w:val="28"/>
          <w:szCs w:val="28"/>
        </w:rPr>
        <w:t>2、工程完工后，项目承包商向管理公司提供技术资料（包括但不限于以下资料，一式六份）：</w:t>
      </w:r>
    </w:p>
    <w:p w:rsidR="009966B6" w:rsidRPr="009966B6" w:rsidRDefault="009966B6" w:rsidP="009966B6">
      <w:pPr>
        <w:spacing w:line="500" w:lineRule="exact"/>
        <w:ind w:firstLineChars="200" w:firstLine="560"/>
        <w:rPr>
          <w:rFonts w:ascii="仿宋" w:eastAsia="仿宋" w:hAnsi="仿宋"/>
          <w:sz w:val="28"/>
          <w:szCs w:val="28"/>
        </w:rPr>
      </w:pPr>
      <w:r w:rsidRPr="009966B6">
        <w:rPr>
          <w:rFonts w:ascii="仿宋" w:eastAsia="仿宋" w:hAnsi="仿宋" w:hint="eastAsia"/>
          <w:sz w:val="28"/>
          <w:szCs w:val="28"/>
        </w:rPr>
        <w:t>（</w:t>
      </w:r>
      <w:r w:rsidR="009A50BA">
        <w:rPr>
          <w:rFonts w:ascii="仿宋" w:eastAsia="仿宋" w:hAnsi="仿宋"/>
          <w:sz w:val="28"/>
          <w:szCs w:val="28"/>
        </w:rPr>
        <w:t>1</w:t>
      </w:r>
      <w:r w:rsidRPr="009966B6">
        <w:rPr>
          <w:rFonts w:ascii="仿宋" w:eastAsia="仿宋" w:hAnsi="仿宋" w:hint="eastAsia"/>
          <w:sz w:val="28"/>
          <w:szCs w:val="28"/>
        </w:rPr>
        <w:t>)施工交底记录、施工监管记录。</w:t>
      </w:r>
    </w:p>
    <w:p w:rsidR="009966B6" w:rsidRPr="009966B6" w:rsidRDefault="009966B6" w:rsidP="009966B6">
      <w:pPr>
        <w:spacing w:line="500" w:lineRule="exact"/>
        <w:ind w:firstLineChars="200" w:firstLine="560"/>
        <w:rPr>
          <w:rFonts w:ascii="仿宋" w:eastAsia="仿宋" w:hAnsi="仿宋"/>
          <w:sz w:val="28"/>
          <w:szCs w:val="28"/>
        </w:rPr>
      </w:pPr>
      <w:r w:rsidRPr="009966B6">
        <w:rPr>
          <w:rFonts w:ascii="仿宋" w:eastAsia="仿宋" w:hAnsi="仿宋" w:hint="eastAsia"/>
          <w:sz w:val="28"/>
          <w:szCs w:val="28"/>
        </w:rPr>
        <w:t>（</w:t>
      </w:r>
      <w:r w:rsidR="009A50BA">
        <w:rPr>
          <w:rFonts w:ascii="仿宋" w:eastAsia="仿宋" w:hAnsi="仿宋"/>
          <w:sz w:val="28"/>
          <w:szCs w:val="28"/>
        </w:rPr>
        <w:t>2</w:t>
      </w:r>
      <w:r w:rsidRPr="009966B6">
        <w:rPr>
          <w:rFonts w:ascii="仿宋" w:eastAsia="仿宋" w:hAnsi="仿宋" w:hint="eastAsia"/>
          <w:sz w:val="28"/>
          <w:szCs w:val="28"/>
        </w:rPr>
        <w:t>)施工过程自检和隐蔽验收记录。</w:t>
      </w:r>
    </w:p>
    <w:p w:rsidR="009966B6" w:rsidRPr="009966B6" w:rsidRDefault="009966B6" w:rsidP="009966B6">
      <w:pPr>
        <w:spacing w:line="500" w:lineRule="exact"/>
        <w:ind w:firstLineChars="200" w:firstLine="560"/>
        <w:rPr>
          <w:rFonts w:ascii="仿宋" w:eastAsia="仿宋" w:hAnsi="仿宋"/>
          <w:sz w:val="28"/>
          <w:szCs w:val="28"/>
        </w:rPr>
      </w:pPr>
      <w:r w:rsidRPr="009966B6">
        <w:rPr>
          <w:rFonts w:ascii="仿宋" w:eastAsia="仿宋" w:hAnsi="仿宋" w:hint="eastAsia"/>
          <w:sz w:val="28"/>
          <w:szCs w:val="28"/>
        </w:rPr>
        <w:t>（</w:t>
      </w:r>
      <w:r w:rsidR="009A50BA">
        <w:rPr>
          <w:rFonts w:ascii="仿宋" w:eastAsia="仿宋" w:hAnsi="仿宋"/>
          <w:sz w:val="28"/>
          <w:szCs w:val="28"/>
        </w:rPr>
        <w:t>3</w:t>
      </w:r>
      <w:r w:rsidRPr="009966B6">
        <w:rPr>
          <w:rFonts w:ascii="仿宋" w:eastAsia="仿宋" w:hAnsi="仿宋" w:hint="eastAsia"/>
          <w:sz w:val="28"/>
          <w:szCs w:val="28"/>
        </w:rPr>
        <w:t>)竣工图纸。</w:t>
      </w:r>
    </w:p>
    <w:p w:rsidR="009966B6" w:rsidRPr="009966B6" w:rsidRDefault="009966B6" w:rsidP="009966B6">
      <w:pPr>
        <w:spacing w:line="500" w:lineRule="exact"/>
        <w:ind w:firstLineChars="200" w:firstLine="560"/>
        <w:rPr>
          <w:rFonts w:ascii="仿宋" w:eastAsia="仿宋" w:hAnsi="仿宋"/>
          <w:sz w:val="28"/>
          <w:szCs w:val="28"/>
        </w:rPr>
      </w:pPr>
      <w:r w:rsidRPr="009966B6">
        <w:rPr>
          <w:rFonts w:ascii="仿宋" w:eastAsia="仿宋" w:hAnsi="仿宋" w:hint="eastAsia"/>
          <w:sz w:val="28"/>
          <w:szCs w:val="28"/>
        </w:rPr>
        <w:t>（</w:t>
      </w:r>
      <w:r w:rsidR="009A50BA">
        <w:rPr>
          <w:rFonts w:ascii="仿宋" w:eastAsia="仿宋" w:hAnsi="仿宋"/>
          <w:sz w:val="28"/>
          <w:szCs w:val="28"/>
        </w:rPr>
        <w:t>4</w:t>
      </w:r>
      <w:r w:rsidRPr="009966B6">
        <w:rPr>
          <w:rFonts w:ascii="仿宋" w:eastAsia="仿宋" w:hAnsi="仿宋" w:hint="eastAsia"/>
          <w:sz w:val="28"/>
          <w:szCs w:val="28"/>
        </w:rPr>
        <w:t>)工程质量保修书，明确保修期限、范围、</w:t>
      </w:r>
      <w:proofErr w:type="gramStart"/>
      <w:r w:rsidRPr="009966B6">
        <w:rPr>
          <w:rFonts w:ascii="仿宋" w:eastAsia="仿宋" w:hAnsi="仿宋" w:hint="eastAsia"/>
          <w:sz w:val="28"/>
          <w:szCs w:val="28"/>
        </w:rPr>
        <w:t>贵任及</w:t>
      </w:r>
      <w:proofErr w:type="gramEnd"/>
      <w:r w:rsidRPr="009966B6">
        <w:rPr>
          <w:rFonts w:ascii="仿宋" w:eastAsia="仿宋" w:hAnsi="仿宋" w:hint="eastAsia"/>
          <w:sz w:val="28"/>
          <w:szCs w:val="28"/>
        </w:rPr>
        <w:t>响应时</w:t>
      </w:r>
      <w:r w:rsidR="00561A5B">
        <w:rPr>
          <w:rFonts w:ascii="仿宋" w:eastAsia="仿宋" w:hAnsi="仿宋" w:hint="eastAsia"/>
          <w:sz w:val="28"/>
          <w:szCs w:val="28"/>
        </w:rPr>
        <w:t>间</w:t>
      </w:r>
      <w:r w:rsidRPr="009966B6">
        <w:rPr>
          <w:rFonts w:ascii="仿宋" w:eastAsia="仿宋" w:hAnsi="仿宋" w:hint="eastAsia"/>
          <w:sz w:val="28"/>
          <w:szCs w:val="28"/>
        </w:rPr>
        <w:t>等。</w:t>
      </w:r>
    </w:p>
    <w:p w:rsidR="009966B6" w:rsidRPr="009A50BA" w:rsidRDefault="009966B6" w:rsidP="009A50BA">
      <w:pPr>
        <w:spacing w:line="500" w:lineRule="exact"/>
        <w:rPr>
          <w:rFonts w:ascii="仿宋" w:eastAsia="仿宋" w:hAnsi="仿宋"/>
          <w:b/>
          <w:sz w:val="28"/>
          <w:szCs w:val="28"/>
        </w:rPr>
      </w:pPr>
      <w:r w:rsidRPr="009A50BA">
        <w:rPr>
          <w:rFonts w:ascii="仿宋" w:eastAsia="仿宋" w:hAnsi="仿宋" w:hint="eastAsia"/>
          <w:b/>
          <w:sz w:val="28"/>
          <w:szCs w:val="28"/>
        </w:rPr>
        <w:t>十</w:t>
      </w:r>
      <w:r w:rsidR="00A44840">
        <w:rPr>
          <w:rFonts w:ascii="仿宋" w:eastAsia="仿宋" w:hAnsi="仿宋" w:hint="eastAsia"/>
          <w:b/>
          <w:sz w:val="28"/>
          <w:szCs w:val="28"/>
        </w:rPr>
        <w:t>五</w:t>
      </w:r>
      <w:r w:rsidRPr="009A50BA">
        <w:rPr>
          <w:rFonts w:ascii="仿宋" w:eastAsia="仿宋" w:hAnsi="仿宋" w:hint="eastAsia"/>
          <w:b/>
          <w:sz w:val="28"/>
          <w:szCs w:val="28"/>
        </w:rPr>
        <w:t>、项目报价说明</w:t>
      </w:r>
    </w:p>
    <w:p w:rsidR="009966B6" w:rsidRPr="009966B6" w:rsidRDefault="009966B6" w:rsidP="009966B6">
      <w:pPr>
        <w:spacing w:line="500" w:lineRule="exact"/>
        <w:ind w:firstLineChars="200" w:firstLine="560"/>
        <w:rPr>
          <w:rFonts w:ascii="仿宋" w:eastAsia="仿宋" w:hAnsi="仿宋"/>
          <w:sz w:val="28"/>
          <w:szCs w:val="28"/>
        </w:rPr>
      </w:pPr>
      <w:r w:rsidRPr="009966B6">
        <w:rPr>
          <w:rFonts w:ascii="仿宋" w:eastAsia="仿宋" w:hAnsi="仿宋" w:hint="eastAsia"/>
          <w:sz w:val="28"/>
          <w:szCs w:val="28"/>
        </w:rPr>
        <w:t>1、项目承包商报价前，管理公司统一组织现场勘察，进入飞行区办证费用自理</w:t>
      </w:r>
      <w:r w:rsidR="00A828D7">
        <w:rPr>
          <w:rFonts w:ascii="仿宋" w:eastAsia="仿宋" w:hAnsi="仿宋" w:hint="eastAsia"/>
          <w:sz w:val="28"/>
          <w:szCs w:val="28"/>
        </w:rPr>
        <w:t>（2</w:t>
      </w:r>
      <w:r w:rsidR="00A828D7">
        <w:rPr>
          <w:rFonts w:ascii="仿宋" w:eastAsia="仿宋" w:hAnsi="仿宋"/>
          <w:sz w:val="28"/>
          <w:szCs w:val="28"/>
        </w:rPr>
        <w:t>0</w:t>
      </w:r>
      <w:r w:rsidR="00A828D7">
        <w:rPr>
          <w:rFonts w:ascii="仿宋" w:eastAsia="仿宋" w:hAnsi="仿宋" w:hint="eastAsia"/>
          <w:sz w:val="28"/>
          <w:szCs w:val="28"/>
        </w:rPr>
        <w:t>元</w:t>
      </w:r>
      <w:r w:rsidR="00A828D7">
        <w:rPr>
          <w:rFonts w:ascii="仿宋" w:eastAsia="仿宋" w:hAnsi="仿宋"/>
          <w:sz w:val="28"/>
          <w:szCs w:val="28"/>
        </w:rPr>
        <w:t>/</w:t>
      </w:r>
      <w:r w:rsidR="00A828D7">
        <w:rPr>
          <w:rFonts w:ascii="仿宋" w:eastAsia="仿宋" w:hAnsi="仿宋" w:hint="eastAsia"/>
          <w:sz w:val="28"/>
          <w:szCs w:val="28"/>
        </w:rPr>
        <w:t>人/</w:t>
      </w:r>
      <w:r w:rsidR="00A828D7">
        <w:rPr>
          <w:rFonts w:ascii="仿宋" w:eastAsia="仿宋" w:hAnsi="仿宋"/>
          <w:sz w:val="28"/>
          <w:szCs w:val="28"/>
        </w:rPr>
        <w:t>7</w:t>
      </w:r>
      <w:r w:rsidR="00A828D7">
        <w:rPr>
          <w:rFonts w:ascii="仿宋" w:eastAsia="仿宋" w:hAnsi="仿宋" w:hint="eastAsia"/>
          <w:sz w:val="28"/>
          <w:szCs w:val="28"/>
        </w:rPr>
        <w:t>天）</w:t>
      </w:r>
      <w:r w:rsidRPr="009966B6">
        <w:rPr>
          <w:rFonts w:ascii="仿宋" w:eastAsia="仿宋" w:hAnsi="仿宋" w:hint="eastAsia"/>
          <w:sz w:val="28"/>
          <w:szCs w:val="28"/>
        </w:rPr>
        <w:t>。</w:t>
      </w:r>
    </w:p>
    <w:p w:rsidR="009966B6" w:rsidRPr="009966B6" w:rsidRDefault="009966B6" w:rsidP="009966B6">
      <w:pPr>
        <w:spacing w:line="500" w:lineRule="exact"/>
        <w:ind w:firstLineChars="200" w:firstLine="560"/>
        <w:rPr>
          <w:rFonts w:ascii="仿宋" w:eastAsia="仿宋" w:hAnsi="仿宋"/>
          <w:sz w:val="28"/>
          <w:szCs w:val="28"/>
        </w:rPr>
      </w:pPr>
      <w:r w:rsidRPr="009966B6">
        <w:rPr>
          <w:rFonts w:ascii="仿宋" w:eastAsia="仿宋" w:hAnsi="仿宋" w:hint="eastAsia"/>
          <w:sz w:val="28"/>
          <w:szCs w:val="28"/>
        </w:rPr>
        <w:t>2、施工区域为飞行区，人员、车辆进场需按管理公司规定进行培训并办理控制区通行证，</w:t>
      </w:r>
      <w:proofErr w:type="gramStart"/>
      <w:r w:rsidRPr="009966B6">
        <w:rPr>
          <w:rFonts w:ascii="仿宋" w:eastAsia="仿宋" w:hAnsi="仿宋" w:hint="eastAsia"/>
          <w:sz w:val="28"/>
          <w:szCs w:val="28"/>
        </w:rPr>
        <w:t>临时证须由</w:t>
      </w:r>
      <w:proofErr w:type="gramEnd"/>
      <w:r w:rsidRPr="009966B6">
        <w:rPr>
          <w:rFonts w:ascii="仿宋" w:eastAsia="仿宋" w:hAnsi="仿宋" w:hint="eastAsia"/>
          <w:sz w:val="28"/>
          <w:szCs w:val="28"/>
        </w:rPr>
        <w:t>具备引领资格的人员全程引领，机动车须由具备飞行区驾驶资格的人员全程引领</w:t>
      </w:r>
      <w:r w:rsidR="00C1486C">
        <w:rPr>
          <w:rFonts w:ascii="仿宋" w:eastAsia="仿宋" w:hAnsi="仿宋" w:hint="eastAsia"/>
          <w:sz w:val="28"/>
          <w:szCs w:val="28"/>
        </w:rPr>
        <w:t>。</w:t>
      </w:r>
      <w:r w:rsidR="00C1486C" w:rsidRPr="00A44840">
        <w:rPr>
          <w:rFonts w:ascii="仿宋" w:eastAsia="仿宋" w:hAnsi="仿宋" w:hint="eastAsia"/>
          <w:sz w:val="28"/>
          <w:szCs w:val="28"/>
        </w:rPr>
        <w:t>人员临时（7天）</w:t>
      </w:r>
      <w:r w:rsidR="00C1486C" w:rsidRPr="00A44840">
        <w:rPr>
          <w:rFonts w:ascii="仿宋" w:eastAsia="仿宋" w:hAnsi="仿宋" w:hint="eastAsia"/>
          <w:sz w:val="28"/>
          <w:szCs w:val="28"/>
        </w:rPr>
        <w:lastRenderedPageBreak/>
        <w:t>通行证2</w:t>
      </w:r>
      <w:r w:rsidR="00C1486C" w:rsidRPr="00A44840">
        <w:rPr>
          <w:rFonts w:ascii="仿宋" w:eastAsia="仿宋" w:hAnsi="仿宋"/>
          <w:sz w:val="28"/>
          <w:szCs w:val="28"/>
        </w:rPr>
        <w:t>0</w:t>
      </w:r>
      <w:r w:rsidR="00C1486C" w:rsidRPr="00A44840">
        <w:rPr>
          <w:rFonts w:ascii="仿宋" w:eastAsia="仿宋" w:hAnsi="仿宋" w:hint="eastAsia"/>
          <w:sz w:val="28"/>
          <w:szCs w:val="28"/>
        </w:rPr>
        <w:t>元/</w:t>
      </w:r>
      <w:proofErr w:type="gramStart"/>
      <w:r w:rsidR="00C1486C" w:rsidRPr="00A44840">
        <w:rPr>
          <w:rFonts w:ascii="仿宋" w:eastAsia="仿宋" w:hAnsi="仿宋" w:hint="eastAsia"/>
          <w:sz w:val="28"/>
          <w:szCs w:val="28"/>
        </w:rPr>
        <w:t>个</w:t>
      </w:r>
      <w:proofErr w:type="gramEnd"/>
      <w:r w:rsidR="00C1486C" w:rsidRPr="00A44840">
        <w:rPr>
          <w:rFonts w:ascii="仿宋" w:eastAsia="仿宋" w:hAnsi="仿宋" w:hint="eastAsia"/>
          <w:sz w:val="28"/>
          <w:szCs w:val="28"/>
        </w:rPr>
        <w:t>。车辆临时（7天）通行证1</w:t>
      </w:r>
      <w:r w:rsidR="00C1486C" w:rsidRPr="00A44840">
        <w:rPr>
          <w:rFonts w:ascii="仿宋" w:eastAsia="仿宋" w:hAnsi="仿宋"/>
          <w:sz w:val="28"/>
          <w:szCs w:val="28"/>
        </w:rPr>
        <w:t>00</w:t>
      </w:r>
      <w:r w:rsidR="00C1486C" w:rsidRPr="00A44840">
        <w:rPr>
          <w:rFonts w:ascii="仿宋" w:eastAsia="仿宋" w:hAnsi="仿宋" w:hint="eastAsia"/>
          <w:sz w:val="28"/>
          <w:szCs w:val="28"/>
        </w:rPr>
        <w:t>元/</w:t>
      </w:r>
      <w:proofErr w:type="gramStart"/>
      <w:r w:rsidR="00C1486C" w:rsidRPr="00A44840">
        <w:rPr>
          <w:rFonts w:ascii="仿宋" w:eastAsia="仿宋" w:hAnsi="仿宋" w:hint="eastAsia"/>
          <w:sz w:val="28"/>
          <w:szCs w:val="28"/>
        </w:rPr>
        <w:t>个</w:t>
      </w:r>
      <w:proofErr w:type="gramEnd"/>
      <w:r w:rsidR="00C1486C" w:rsidRPr="00A44840">
        <w:rPr>
          <w:rFonts w:ascii="仿宋" w:eastAsia="仿宋" w:hAnsi="仿宋" w:hint="eastAsia"/>
          <w:sz w:val="28"/>
          <w:szCs w:val="28"/>
        </w:rPr>
        <w:t>。车辆进入航空器活动区还需缴纳车辆管理费，C类机动车</w:t>
      </w:r>
      <w:r w:rsidR="00C1486C" w:rsidRPr="00A44840">
        <w:rPr>
          <w:rFonts w:ascii="仿宋" w:eastAsia="仿宋" w:hAnsi="仿宋"/>
          <w:sz w:val="28"/>
          <w:szCs w:val="28"/>
        </w:rPr>
        <w:t>7</w:t>
      </w:r>
      <w:r w:rsidR="00C1486C" w:rsidRPr="00A44840">
        <w:rPr>
          <w:rFonts w:ascii="仿宋" w:eastAsia="仿宋" w:hAnsi="仿宋" w:hint="eastAsia"/>
          <w:sz w:val="28"/>
          <w:szCs w:val="28"/>
        </w:rPr>
        <w:t>天有效期5</w:t>
      </w:r>
      <w:r w:rsidR="00C1486C" w:rsidRPr="00A44840">
        <w:rPr>
          <w:rFonts w:ascii="仿宋" w:eastAsia="仿宋" w:hAnsi="仿宋"/>
          <w:sz w:val="28"/>
          <w:szCs w:val="28"/>
        </w:rPr>
        <w:t>0</w:t>
      </w:r>
      <w:r w:rsidR="00C1486C" w:rsidRPr="00A44840">
        <w:rPr>
          <w:rFonts w:ascii="仿宋" w:eastAsia="仿宋" w:hAnsi="仿宋" w:hint="eastAsia"/>
          <w:sz w:val="28"/>
          <w:szCs w:val="28"/>
        </w:rPr>
        <w:t>元/车，C类及以上机动车7天有效期1</w:t>
      </w:r>
      <w:r w:rsidR="00C1486C" w:rsidRPr="00A44840">
        <w:rPr>
          <w:rFonts w:ascii="仿宋" w:eastAsia="仿宋" w:hAnsi="仿宋"/>
          <w:sz w:val="28"/>
          <w:szCs w:val="28"/>
        </w:rPr>
        <w:t>00</w:t>
      </w:r>
      <w:r w:rsidR="00C1486C" w:rsidRPr="00A44840">
        <w:rPr>
          <w:rFonts w:ascii="仿宋" w:eastAsia="仿宋" w:hAnsi="仿宋" w:hint="eastAsia"/>
          <w:sz w:val="28"/>
          <w:szCs w:val="28"/>
        </w:rPr>
        <w:t>元/车。</w:t>
      </w:r>
      <w:r w:rsidR="00C1486C" w:rsidRPr="00A44840">
        <w:rPr>
          <w:rFonts w:ascii="仿宋" w:eastAsia="仿宋" w:hAnsi="仿宋" w:cs="仿宋_GB2312"/>
          <w:bCs/>
          <w:sz w:val="28"/>
          <w:szCs w:val="28"/>
        </w:rPr>
        <w:t>引领费用由项目承包商承担</w:t>
      </w:r>
      <w:r w:rsidR="00C1486C" w:rsidRPr="00A44840">
        <w:rPr>
          <w:rFonts w:ascii="仿宋" w:eastAsia="仿宋" w:hAnsi="仿宋" w:cs="仿宋_GB2312" w:hint="eastAsia"/>
          <w:bCs/>
          <w:sz w:val="28"/>
          <w:szCs w:val="28"/>
        </w:rPr>
        <w:t>，</w:t>
      </w:r>
      <w:r w:rsidR="00C1486C" w:rsidRPr="00A44840">
        <w:rPr>
          <w:rFonts w:ascii="仿宋" w:eastAsia="仿宋" w:hAnsi="仿宋" w:hint="eastAsia"/>
          <w:sz w:val="28"/>
          <w:szCs w:val="28"/>
        </w:rPr>
        <w:t>收费标准为每个工日（按8小时算）300元/人，最小申请单位为半天（4小时），费用150元，超时限按50元/小时的标准计费，不足一小时按一小时计算。</w:t>
      </w:r>
      <w:r w:rsidR="00C1486C" w:rsidRPr="009966B6">
        <w:rPr>
          <w:rFonts w:ascii="仿宋" w:eastAsia="仿宋" w:hAnsi="仿宋" w:hint="eastAsia"/>
          <w:sz w:val="28"/>
          <w:szCs w:val="28"/>
        </w:rPr>
        <w:t>以上费用需</w:t>
      </w:r>
      <w:r w:rsidR="00AC6341">
        <w:rPr>
          <w:rFonts w:ascii="仿宋" w:eastAsia="仿宋" w:hAnsi="仿宋" w:hint="eastAsia"/>
          <w:sz w:val="28"/>
          <w:szCs w:val="28"/>
        </w:rPr>
        <w:t>由项目承包商自理</w:t>
      </w:r>
      <w:r w:rsidR="00C1486C" w:rsidRPr="009966B6">
        <w:rPr>
          <w:rFonts w:ascii="仿宋" w:eastAsia="仿宋" w:hAnsi="仿宋" w:hint="eastAsia"/>
          <w:sz w:val="28"/>
          <w:szCs w:val="28"/>
        </w:rPr>
        <w:t>。</w:t>
      </w:r>
    </w:p>
    <w:p w:rsidR="009966B6" w:rsidRPr="009966B6" w:rsidRDefault="009966B6" w:rsidP="009966B6">
      <w:pPr>
        <w:spacing w:line="500" w:lineRule="exact"/>
        <w:ind w:firstLineChars="200" w:firstLine="560"/>
        <w:rPr>
          <w:rFonts w:ascii="仿宋" w:eastAsia="仿宋" w:hAnsi="仿宋"/>
          <w:sz w:val="28"/>
          <w:szCs w:val="28"/>
        </w:rPr>
      </w:pPr>
      <w:r w:rsidRPr="009966B6">
        <w:rPr>
          <w:rFonts w:ascii="仿宋" w:eastAsia="仿宋" w:hAnsi="仿宋" w:hint="eastAsia"/>
          <w:sz w:val="28"/>
          <w:szCs w:val="28"/>
        </w:rPr>
        <w:t>3、施工过程中须做好安全文明施工措施工作，飞行区通行道路须按管理公司要求设置引导标志牌和警示灯，该项费用在报价中综合考虑。</w:t>
      </w:r>
    </w:p>
    <w:p w:rsidR="009966B6" w:rsidRDefault="009966B6" w:rsidP="009966B6">
      <w:pPr>
        <w:spacing w:line="500" w:lineRule="exact"/>
        <w:ind w:firstLineChars="200" w:firstLine="560"/>
        <w:rPr>
          <w:rFonts w:ascii="仿宋" w:eastAsia="仿宋" w:hAnsi="仿宋"/>
          <w:sz w:val="28"/>
          <w:szCs w:val="28"/>
        </w:rPr>
      </w:pPr>
      <w:r w:rsidRPr="009966B6">
        <w:rPr>
          <w:rFonts w:ascii="仿宋" w:eastAsia="仿宋" w:hAnsi="仿宋" w:hint="eastAsia"/>
          <w:sz w:val="28"/>
          <w:szCs w:val="28"/>
        </w:rPr>
        <w:t>4、</w:t>
      </w:r>
      <w:r w:rsidR="009A50BA" w:rsidRPr="009966B6">
        <w:rPr>
          <w:rFonts w:ascii="仿宋" w:eastAsia="仿宋" w:hAnsi="仿宋" w:hint="eastAsia"/>
          <w:sz w:val="28"/>
          <w:szCs w:val="28"/>
        </w:rPr>
        <w:t>夜</w:t>
      </w:r>
      <w:r w:rsidR="009A50BA">
        <w:rPr>
          <w:rFonts w:ascii="仿宋" w:eastAsia="仿宋" w:hAnsi="仿宋" w:hint="eastAsia"/>
          <w:sz w:val="28"/>
          <w:szCs w:val="28"/>
        </w:rPr>
        <w:t>间</w:t>
      </w:r>
      <w:r w:rsidR="009A50BA" w:rsidRPr="009966B6">
        <w:rPr>
          <w:rFonts w:ascii="仿宋" w:eastAsia="仿宋" w:hAnsi="仿宋" w:hint="eastAsia"/>
          <w:sz w:val="28"/>
          <w:szCs w:val="28"/>
        </w:rPr>
        <w:t>施工增加费、在报价中综合考虑。</w:t>
      </w:r>
    </w:p>
    <w:p w:rsidR="00DF588C" w:rsidRPr="0020206A" w:rsidRDefault="00DF588C" w:rsidP="0020206A">
      <w:pPr>
        <w:spacing w:line="500" w:lineRule="exact"/>
        <w:ind w:firstLine="562"/>
        <w:rPr>
          <w:rFonts w:ascii="仿宋" w:eastAsia="仿宋" w:hAnsi="仿宋"/>
          <w:b/>
          <w:sz w:val="28"/>
          <w:szCs w:val="28"/>
        </w:rPr>
      </w:pPr>
      <w:r w:rsidRPr="0020206A">
        <w:rPr>
          <w:rFonts w:ascii="仿宋" w:eastAsia="仿宋" w:hAnsi="仿宋" w:hint="eastAsia"/>
          <w:b/>
          <w:sz w:val="28"/>
          <w:szCs w:val="28"/>
        </w:rPr>
        <w:t>十六、结算方式</w:t>
      </w:r>
    </w:p>
    <w:p w:rsidR="00AC6341" w:rsidRDefault="00DF588C" w:rsidP="00AC6341">
      <w:pPr>
        <w:tabs>
          <w:tab w:val="left" w:pos="993"/>
          <w:tab w:val="left" w:pos="1276"/>
        </w:tabs>
        <w:spacing w:line="500" w:lineRule="exact"/>
        <w:ind w:firstLineChars="200" w:firstLine="560"/>
        <w:rPr>
          <w:rFonts w:ascii="仿宋" w:eastAsia="仿宋" w:hAnsi="仿宋"/>
          <w:sz w:val="28"/>
          <w:szCs w:val="28"/>
        </w:rPr>
      </w:pPr>
      <w:r>
        <w:rPr>
          <w:rFonts w:ascii="仿宋" w:eastAsia="仿宋" w:hAnsi="仿宋"/>
          <w:sz w:val="28"/>
          <w:szCs w:val="28"/>
        </w:rPr>
        <w:t>1</w:t>
      </w:r>
      <w:r w:rsidR="00AC6341">
        <w:rPr>
          <w:rFonts w:ascii="仿宋" w:eastAsia="仿宋" w:hAnsi="仿宋" w:hint="eastAsia"/>
          <w:sz w:val="28"/>
          <w:szCs w:val="28"/>
        </w:rPr>
        <w:t>、</w:t>
      </w:r>
      <w:r w:rsidR="00AC6341" w:rsidRPr="00B51AB3">
        <w:rPr>
          <w:rFonts w:ascii="仿宋" w:eastAsia="仿宋" w:hAnsi="仿宋" w:hint="eastAsia"/>
          <w:sz w:val="28"/>
          <w:szCs w:val="28"/>
        </w:rPr>
        <w:t>工程验收合格，双方确定竣工结算报告并将工程资料归档，</w:t>
      </w:r>
      <w:r w:rsidR="00AC6341">
        <w:rPr>
          <w:rFonts w:ascii="仿宋" w:eastAsia="仿宋" w:hAnsi="仿宋" w:hint="eastAsia"/>
          <w:sz w:val="28"/>
          <w:szCs w:val="28"/>
        </w:rPr>
        <w:t>项目承包商</w:t>
      </w:r>
      <w:r w:rsidR="00AC6341" w:rsidRPr="00B51AB3">
        <w:rPr>
          <w:rFonts w:ascii="仿宋" w:eastAsia="仿宋" w:hAnsi="仿宋" w:hint="eastAsia"/>
          <w:sz w:val="28"/>
          <w:szCs w:val="28"/>
        </w:rPr>
        <w:t>开具结算金额全额增值税专用发票后</w:t>
      </w:r>
      <w:r w:rsidR="00AC6341">
        <w:rPr>
          <w:rFonts w:ascii="仿宋" w:eastAsia="仿宋" w:hAnsi="仿宋"/>
          <w:sz w:val="28"/>
          <w:szCs w:val="28"/>
        </w:rPr>
        <w:t>45</w:t>
      </w:r>
      <w:r w:rsidR="00AC6341" w:rsidRPr="00B51AB3">
        <w:rPr>
          <w:rFonts w:ascii="仿宋" w:eastAsia="仿宋" w:hAnsi="仿宋" w:hint="eastAsia"/>
          <w:sz w:val="28"/>
          <w:szCs w:val="28"/>
        </w:rPr>
        <w:t>个工作日内付结算金额的 95 %</w:t>
      </w:r>
    </w:p>
    <w:p w:rsidR="00AC6341" w:rsidRDefault="00DF588C" w:rsidP="00AC6341">
      <w:pPr>
        <w:tabs>
          <w:tab w:val="left" w:pos="993"/>
          <w:tab w:val="left" w:pos="1276"/>
        </w:tabs>
        <w:spacing w:line="500" w:lineRule="exact"/>
        <w:ind w:firstLineChars="200" w:firstLine="560"/>
        <w:rPr>
          <w:rFonts w:ascii="仿宋" w:eastAsia="仿宋" w:hAnsi="仿宋"/>
          <w:sz w:val="28"/>
          <w:szCs w:val="28"/>
        </w:rPr>
      </w:pPr>
      <w:r>
        <w:rPr>
          <w:rFonts w:ascii="仿宋" w:eastAsia="仿宋" w:hAnsi="仿宋"/>
          <w:sz w:val="28"/>
          <w:szCs w:val="28"/>
        </w:rPr>
        <w:t>2</w:t>
      </w:r>
      <w:r w:rsidR="00AC6341">
        <w:rPr>
          <w:rFonts w:ascii="仿宋" w:eastAsia="仿宋" w:hAnsi="仿宋" w:hint="eastAsia"/>
          <w:sz w:val="28"/>
          <w:szCs w:val="28"/>
        </w:rPr>
        <w:t>、</w:t>
      </w:r>
      <w:r w:rsidR="00AC6341" w:rsidRPr="003E7885">
        <w:rPr>
          <w:rFonts w:ascii="仿宋" w:eastAsia="仿宋" w:hAnsi="仿宋" w:hint="eastAsia"/>
          <w:sz w:val="28"/>
          <w:szCs w:val="28"/>
        </w:rPr>
        <w:t>本工程质量保修期为</w:t>
      </w:r>
      <w:r w:rsidR="00AC6341">
        <w:rPr>
          <w:rFonts w:ascii="仿宋" w:eastAsia="仿宋" w:hAnsi="仿宋"/>
          <w:sz w:val="28"/>
          <w:szCs w:val="28"/>
        </w:rPr>
        <w:t>1</w:t>
      </w:r>
      <w:r w:rsidR="00AC6341" w:rsidRPr="003E7885">
        <w:rPr>
          <w:rFonts w:ascii="仿宋" w:eastAsia="仿宋" w:hAnsi="仿宋" w:hint="eastAsia"/>
          <w:sz w:val="28"/>
          <w:szCs w:val="28"/>
        </w:rPr>
        <w:t xml:space="preserve"> 年（自验收合格之日起计算），凡属质量问题均由</w:t>
      </w:r>
      <w:r w:rsidR="00AC6341">
        <w:rPr>
          <w:rFonts w:ascii="仿宋" w:eastAsia="仿宋" w:hAnsi="仿宋" w:hint="eastAsia"/>
          <w:sz w:val="28"/>
          <w:szCs w:val="28"/>
        </w:rPr>
        <w:t>项目承包商</w:t>
      </w:r>
      <w:r w:rsidR="00AC6341" w:rsidRPr="003E7885">
        <w:rPr>
          <w:rFonts w:ascii="仿宋" w:eastAsia="仿宋" w:hAnsi="仿宋" w:hint="eastAsia"/>
          <w:sz w:val="28"/>
          <w:szCs w:val="28"/>
        </w:rPr>
        <w:t>负责免费维修。结算金额的 5 %作为本工程质保金，如无质量异议，且</w:t>
      </w:r>
      <w:r w:rsidR="00AC6341">
        <w:rPr>
          <w:rFonts w:ascii="仿宋" w:eastAsia="仿宋" w:hAnsi="仿宋" w:hint="eastAsia"/>
          <w:sz w:val="28"/>
          <w:szCs w:val="28"/>
        </w:rPr>
        <w:t>项目承包商</w:t>
      </w:r>
      <w:r w:rsidR="00AC6341" w:rsidRPr="003E7885">
        <w:rPr>
          <w:rFonts w:ascii="仿宋" w:eastAsia="仿宋" w:hAnsi="仿宋" w:hint="eastAsia"/>
          <w:sz w:val="28"/>
          <w:szCs w:val="28"/>
        </w:rPr>
        <w:t xml:space="preserve">全面履行合同义务，则质保期满后 </w:t>
      </w:r>
      <w:r w:rsidR="00AC6341">
        <w:rPr>
          <w:rFonts w:ascii="仿宋" w:eastAsia="仿宋" w:hAnsi="仿宋"/>
          <w:sz w:val="28"/>
          <w:szCs w:val="28"/>
        </w:rPr>
        <w:t>45</w:t>
      </w:r>
      <w:r w:rsidR="00AC6341" w:rsidRPr="003E7885">
        <w:rPr>
          <w:rFonts w:ascii="仿宋" w:eastAsia="仿宋" w:hAnsi="仿宋" w:hint="eastAsia"/>
          <w:sz w:val="28"/>
          <w:szCs w:val="28"/>
        </w:rPr>
        <w:t xml:space="preserve"> </w:t>
      </w:r>
      <w:proofErr w:type="gramStart"/>
      <w:r w:rsidR="00AC6341" w:rsidRPr="003E7885">
        <w:rPr>
          <w:rFonts w:ascii="仿宋" w:eastAsia="仿宋" w:hAnsi="仿宋" w:hint="eastAsia"/>
          <w:sz w:val="28"/>
          <w:szCs w:val="28"/>
        </w:rPr>
        <w:t>个</w:t>
      </w:r>
      <w:proofErr w:type="gramEnd"/>
      <w:r w:rsidR="00AC6341" w:rsidRPr="003E7885">
        <w:rPr>
          <w:rFonts w:ascii="仿宋" w:eastAsia="仿宋" w:hAnsi="仿宋" w:hint="eastAsia"/>
          <w:sz w:val="28"/>
          <w:szCs w:val="28"/>
        </w:rPr>
        <w:t>工作日内无息退还</w:t>
      </w:r>
      <w:r w:rsidR="00AC6341">
        <w:rPr>
          <w:rFonts w:ascii="仿宋" w:eastAsia="仿宋" w:hAnsi="仿宋" w:hint="eastAsia"/>
          <w:sz w:val="28"/>
          <w:szCs w:val="28"/>
        </w:rPr>
        <w:t>项目承包商</w:t>
      </w:r>
      <w:r w:rsidR="00AC6341" w:rsidRPr="003E7885">
        <w:rPr>
          <w:rFonts w:ascii="仿宋" w:eastAsia="仿宋" w:hAnsi="仿宋" w:hint="eastAsia"/>
          <w:sz w:val="28"/>
          <w:szCs w:val="28"/>
        </w:rPr>
        <w:t>。</w:t>
      </w:r>
    </w:p>
    <w:p w:rsidR="00AC6341" w:rsidRPr="00AC6341" w:rsidRDefault="00AC6341" w:rsidP="009A50BA">
      <w:pPr>
        <w:spacing w:line="500" w:lineRule="exact"/>
        <w:ind w:firstLineChars="200" w:firstLine="560"/>
        <w:rPr>
          <w:rFonts w:ascii="仿宋" w:eastAsia="仿宋" w:hAnsi="仿宋"/>
          <w:sz w:val="28"/>
          <w:szCs w:val="28"/>
        </w:rPr>
      </w:pPr>
    </w:p>
    <w:p w:rsidR="003B06F2" w:rsidRPr="00505BC9" w:rsidRDefault="003B06F2" w:rsidP="003B06F2">
      <w:pPr>
        <w:tabs>
          <w:tab w:val="left" w:pos="426"/>
        </w:tabs>
        <w:spacing w:line="500" w:lineRule="exact"/>
        <w:ind w:firstLineChars="200" w:firstLine="560"/>
        <w:outlineLvl w:val="0"/>
        <w:rPr>
          <w:rFonts w:ascii="仿宋" w:eastAsia="仿宋" w:hAnsi="仿宋"/>
          <w:sz w:val="28"/>
          <w:szCs w:val="28"/>
        </w:rPr>
      </w:pPr>
    </w:p>
    <w:p w:rsidR="002D4551" w:rsidRDefault="00A33076" w:rsidP="009A50BA">
      <w:pPr>
        <w:tabs>
          <w:tab w:val="left" w:pos="993"/>
          <w:tab w:val="left" w:pos="1276"/>
        </w:tabs>
        <w:spacing w:line="500" w:lineRule="exact"/>
        <w:rPr>
          <w:rFonts w:ascii="仿宋" w:eastAsia="仿宋" w:hAnsi="仿宋"/>
          <w:sz w:val="28"/>
          <w:szCs w:val="28"/>
        </w:rPr>
      </w:pPr>
      <w:r w:rsidRPr="00A33076">
        <w:rPr>
          <w:rFonts w:ascii="仿宋" w:eastAsia="仿宋" w:hAnsi="仿宋" w:hint="eastAsia"/>
          <w:sz w:val="28"/>
          <w:szCs w:val="28"/>
        </w:rPr>
        <w:t>附件：</w:t>
      </w:r>
      <w:r w:rsidR="00D960CB">
        <w:rPr>
          <w:rFonts w:ascii="仿宋" w:eastAsia="仿宋" w:hAnsi="仿宋" w:hint="eastAsia"/>
          <w:sz w:val="28"/>
          <w:szCs w:val="28"/>
        </w:rPr>
        <w:t>1、</w:t>
      </w:r>
      <w:r w:rsidR="002F3103" w:rsidRPr="002F3103">
        <w:rPr>
          <w:rFonts w:ascii="仿宋" w:eastAsia="仿宋" w:hAnsi="仿宋" w:hint="eastAsia"/>
          <w:sz w:val="28"/>
          <w:szCs w:val="28"/>
        </w:rPr>
        <w:t>飞行区</w:t>
      </w:r>
      <w:proofErr w:type="gramStart"/>
      <w:r w:rsidR="002F3103" w:rsidRPr="002F3103">
        <w:rPr>
          <w:rFonts w:ascii="仿宋" w:eastAsia="仿宋" w:hAnsi="仿宋" w:hint="eastAsia"/>
          <w:sz w:val="28"/>
          <w:szCs w:val="28"/>
        </w:rPr>
        <w:t>土面区平整</w:t>
      </w:r>
      <w:proofErr w:type="gramEnd"/>
      <w:r w:rsidR="002F3103" w:rsidRPr="002F3103">
        <w:rPr>
          <w:rFonts w:ascii="仿宋" w:eastAsia="仿宋" w:hAnsi="仿宋" w:hint="eastAsia"/>
          <w:sz w:val="28"/>
          <w:szCs w:val="28"/>
        </w:rPr>
        <w:t>工程量清单</w:t>
      </w:r>
    </w:p>
    <w:p w:rsidR="00505BC9" w:rsidRDefault="00505BC9" w:rsidP="00A33076">
      <w:pPr>
        <w:tabs>
          <w:tab w:val="left" w:pos="993"/>
          <w:tab w:val="left" w:pos="1276"/>
        </w:tabs>
        <w:spacing w:line="500" w:lineRule="exact"/>
        <w:rPr>
          <w:rFonts w:ascii="仿宋" w:eastAsia="仿宋" w:hAnsi="仿宋"/>
          <w:sz w:val="28"/>
          <w:szCs w:val="28"/>
        </w:rPr>
      </w:pPr>
      <w:r>
        <w:rPr>
          <w:rFonts w:ascii="仿宋" w:eastAsia="仿宋" w:hAnsi="仿宋" w:hint="eastAsia"/>
          <w:sz w:val="28"/>
          <w:szCs w:val="28"/>
        </w:rPr>
        <w:t xml:space="preserve"> </w:t>
      </w:r>
      <w:r>
        <w:rPr>
          <w:rFonts w:ascii="仿宋" w:eastAsia="仿宋" w:hAnsi="仿宋"/>
          <w:sz w:val="28"/>
          <w:szCs w:val="28"/>
        </w:rPr>
        <w:t xml:space="preserve">     </w:t>
      </w:r>
      <w:r w:rsidR="00D960CB" w:rsidRPr="00BA0974">
        <w:rPr>
          <w:rFonts w:ascii="仿宋" w:eastAsia="仿宋" w:hAnsi="仿宋"/>
          <w:sz w:val="28"/>
          <w:szCs w:val="28"/>
        </w:rPr>
        <w:t>2</w:t>
      </w:r>
      <w:r w:rsidR="00D960CB" w:rsidRPr="00BA0974">
        <w:rPr>
          <w:rFonts w:ascii="仿宋" w:eastAsia="仿宋" w:hAnsi="仿宋" w:hint="eastAsia"/>
          <w:sz w:val="28"/>
          <w:szCs w:val="28"/>
        </w:rPr>
        <w:t>、飞行区</w:t>
      </w:r>
      <w:proofErr w:type="gramStart"/>
      <w:r w:rsidR="00D960CB" w:rsidRPr="00BA0974">
        <w:rPr>
          <w:rFonts w:ascii="仿宋" w:eastAsia="仿宋" w:hAnsi="仿宋" w:hint="eastAsia"/>
          <w:sz w:val="28"/>
          <w:szCs w:val="28"/>
        </w:rPr>
        <w:t>土面区平整</w:t>
      </w:r>
      <w:proofErr w:type="gramEnd"/>
      <w:r w:rsidR="00D960CB" w:rsidRPr="00BA0974">
        <w:rPr>
          <w:rFonts w:ascii="仿宋" w:eastAsia="仿宋" w:hAnsi="仿宋" w:hint="eastAsia"/>
          <w:sz w:val="28"/>
          <w:szCs w:val="28"/>
        </w:rPr>
        <w:t>工程</w:t>
      </w:r>
      <w:r w:rsidR="00BA0974">
        <w:rPr>
          <w:rFonts w:ascii="仿宋" w:eastAsia="仿宋" w:hAnsi="仿宋" w:hint="eastAsia"/>
          <w:sz w:val="28"/>
          <w:szCs w:val="28"/>
        </w:rPr>
        <w:t>分布</w:t>
      </w:r>
      <w:r w:rsidR="00D960CB" w:rsidRPr="00BA0974">
        <w:rPr>
          <w:rFonts w:ascii="仿宋" w:eastAsia="仿宋" w:hAnsi="仿宋" w:hint="eastAsia"/>
          <w:sz w:val="28"/>
          <w:szCs w:val="28"/>
        </w:rPr>
        <w:t>图</w:t>
      </w:r>
    </w:p>
    <w:p w:rsidR="00A0066C" w:rsidRDefault="00505BC9" w:rsidP="00A33076">
      <w:pPr>
        <w:tabs>
          <w:tab w:val="left" w:pos="993"/>
          <w:tab w:val="left" w:pos="1276"/>
        </w:tabs>
        <w:spacing w:line="500" w:lineRule="exact"/>
        <w:rPr>
          <w:rFonts w:ascii="仿宋" w:eastAsia="仿宋" w:hAnsi="仿宋"/>
          <w:sz w:val="28"/>
          <w:szCs w:val="28"/>
        </w:rPr>
      </w:pPr>
      <w:r>
        <w:rPr>
          <w:rFonts w:ascii="仿宋" w:eastAsia="仿宋" w:hAnsi="仿宋" w:hint="eastAsia"/>
          <w:sz w:val="28"/>
          <w:szCs w:val="28"/>
        </w:rPr>
        <w:t xml:space="preserve"> </w:t>
      </w:r>
      <w:r>
        <w:rPr>
          <w:rFonts w:ascii="仿宋" w:eastAsia="仿宋" w:hAnsi="仿宋"/>
          <w:sz w:val="28"/>
          <w:szCs w:val="28"/>
        </w:rPr>
        <w:t xml:space="preserve">          </w:t>
      </w:r>
    </w:p>
    <w:p w:rsidR="00BD722A" w:rsidRDefault="009450C9" w:rsidP="00002203">
      <w:pPr>
        <w:tabs>
          <w:tab w:val="left" w:pos="993"/>
          <w:tab w:val="left" w:pos="1276"/>
        </w:tabs>
        <w:spacing w:line="500" w:lineRule="exact"/>
        <w:ind w:right="420"/>
        <w:jc w:val="right"/>
        <w:rPr>
          <w:rFonts w:ascii="仿宋" w:eastAsia="仿宋" w:hAnsi="仿宋"/>
          <w:sz w:val="28"/>
          <w:szCs w:val="28"/>
        </w:rPr>
      </w:pPr>
      <w:r>
        <w:rPr>
          <w:rFonts w:ascii="仿宋" w:eastAsia="仿宋" w:hAnsi="仿宋" w:hint="eastAsia"/>
          <w:sz w:val="28"/>
          <w:szCs w:val="28"/>
        </w:rPr>
        <w:t>飞行区管理</w:t>
      </w:r>
      <w:r w:rsidR="00BD722A">
        <w:rPr>
          <w:rFonts w:ascii="仿宋" w:eastAsia="仿宋" w:hAnsi="仿宋" w:hint="eastAsia"/>
          <w:sz w:val="28"/>
          <w:szCs w:val="28"/>
        </w:rPr>
        <w:t>部</w:t>
      </w:r>
    </w:p>
    <w:p w:rsidR="00BD722A" w:rsidRPr="00A33076" w:rsidRDefault="00BD722A" w:rsidP="00A971E9">
      <w:pPr>
        <w:tabs>
          <w:tab w:val="left" w:pos="993"/>
          <w:tab w:val="left" w:pos="1276"/>
        </w:tabs>
        <w:spacing w:line="500" w:lineRule="exact"/>
        <w:ind w:right="140"/>
        <w:jc w:val="right"/>
        <w:rPr>
          <w:rFonts w:ascii="仿宋" w:eastAsia="仿宋" w:hAnsi="仿宋"/>
          <w:sz w:val="28"/>
          <w:szCs w:val="28"/>
        </w:rPr>
      </w:pPr>
      <w:r>
        <w:rPr>
          <w:rFonts w:ascii="仿宋" w:eastAsia="仿宋" w:hAnsi="仿宋"/>
          <w:sz w:val="28"/>
          <w:szCs w:val="28"/>
        </w:rPr>
        <w:t>20</w:t>
      </w:r>
      <w:r w:rsidR="00B26DA1">
        <w:rPr>
          <w:rFonts w:ascii="仿宋" w:eastAsia="仿宋" w:hAnsi="仿宋"/>
          <w:sz w:val="28"/>
          <w:szCs w:val="28"/>
        </w:rPr>
        <w:t>21</w:t>
      </w:r>
      <w:r>
        <w:rPr>
          <w:rFonts w:ascii="仿宋" w:eastAsia="仿宋" w:hAnsi="仿宋"/>
          <w:sz w:val="28"/>
          <w:szCs w:val="28"/>
        </w:rPr>
        <w:t>年</w:t>
      </w:r>
      <w:r w:rsidR="00782031">
        <w:rPr>
          <w:rFonts w:ascii="仿宋" w:eastAsia="仿宋" w:hAnsi="仿宋"/>
          <w:sz w:val="28"/>
          <w:szCs w:val="28"/>
        </w:rPr>
        <w:t>8</w:t>
      </w:r>
      <w:r>
        <w:rPr>
          <w:rFonts w:ascii="仿宋" w:eastAsia="仿宋" w:hAnsi="仿宋"/>
          <w:sz w:val="28"/>
          <w:szCs w:val="28"/>
        </w:rPr>
        <w:t>月</w:t>
      </w:r>
      <w:r w:rsidR="00A971E9">
        <w:rPr>
          <w:rFonts w:ascii="仿宋" w:eastAsia="仿宋" w:hAnsi="仿宋"/>
          <w:sz w:val="28"/>
          <w:szCs w:val="28"/>
        </w:rPr>
        <w:t>10</w:t>
      </w:r>
      <w:r>
        <w:rPr>
          <w:rFonts w:ascii="仿宋" w:eastAsia="仿宋" w:hAnsi="仿宋"/>
          <w:sz w:val="28"/>
          <w:szCs w:val="28"/>
        </w:rPr>
        <w:t>日</w:t>
      </w:r>
    </w:p>
    <w:sectPr w:rsidR="00BD722A" w:rsidRPr="00A33076" w:rsidSect="00A70A88">
      <w:footerReference w:type="default" r:id="rId9"/>
      <w:pgSz w:w="11906" w:h="16838" w:code="9"/>
      <w:pgMar w:top="1440" w:right="1797" w:bottom="1440" w:left="1797" w:header="624" w:footer="851"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2EE1" w:rsidRDefault="00112EE1" w:rsidP="00B462F8">
      <w:r>
        <w:separator/>
      </w:r>
    </w:p>
  </w:endnote>
  <w:endnote w:type="continuationSeparator" w:id="0">
    <w:p w:rsidR="00112EE1" w:rsidRDefault="00112EE1" w:rsidP="00B46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4401526"/>
      <w:docPartObj>
        <w:docPartGallery w:val="Page Numbers (Bottom of Page)"/>
        <w:docPartUnique/>
      </w:docPartObj>
    </w:sdtPr>
    <w:sdtEndPr/>
    <w:sdtContent>
      <w:p w:rsidR="00B570B2" w:rsidRDefault="00B570B2" w:rsidP="007826EF">
        <w:pPr>
          <w:pStyle w:val="a4"/>
          <w:jc w:val="center"/>
        </w:pPr>
        <w:r>
          <w:fldChar w:fldCharType="begin"/>
        </w:r>
        <w:r>
          <w:instrText>PAGE   \* MERGEFORMAT</w:instrText>
        </w:r>
        <w:r>
          <w:fldChar w:fldCharType="separate"/>
        </w:r>
        <w:r w:rsidR="00176C6F" w:rsidRPr="00176C6F">
          <w:rPr>
            <w:noProof/>
            <w:lang w:val="zh-CN"/>
          </w:rPr>
          <w:t>2</w:t>
        </w:r>
        <w:r>
          <w:fldChar w:fldCharType="end"/>
        </w:r>
      </w:p>
    </w:sdtContent>
  </w:sdt>
  <w:p w:rsidR="00D45E2F" w:rsidRPr="00B570B2" w:rsidRDefault="00D45E2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2EE1" w:rsidRDefault="00112EE1" w:rsidP="00B462F8">
      <w:r>
        <w:separator/>
      </w:r>
    </w:p>
  </w:footnote>
  <w:footnote w:type="continuationSeparator" w:id="0">
    <w:p w:rsidR="00112EE1" w:rsidRDefault="00112EE1" w:rsidP="00B462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14C72"/>
    <w:multiLevelType w:val="hybridMultilevel"/>
    <w:tmpl w:val="FC94503C"/>
    <w:lvl w:ilvl="0" w:tplc="97F87222">
      <w:start w:val="3"/>
      <w:numFmt w:val="japaneseCounting"/>
      <w:lvlText w:val="%1、"/>
      <w:lvlJc w:val="left"/>
      <w:pPr>
        <w:ind w:left="480" w:hanging="48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05960A8"/>
    <w:multiLevelType w:val="hybridMultilevel"/>
    <w:tmpl w:val="E6D8987E"/>
    <w:lvl w:ilvl="0" w:tplc="13A056BC">
      <w:start w:val="1"/>
      <w:numFmt w:val="decimal"/>
      <w:lvlText w:val="%1、"/>
      <w:lvlJc w:val="left"/>
      <w:pPr>
        <w:ind w:left="375" w:hanging="375"/>
      </w:pPr>
      <w:rPr>
        <w:rFonts w:hAnsi="仿宋"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85123AA"/>
    <w:multiLevelType w:val="hybridMultilevel"/>
    <w:tmpl w:val="84C8652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1">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BDD3701"/>
    <w:multiLevelType w:val="hybridMultilevel"/>
    <w:tmpl w:val="7D1E60C6"/>
    <w:lvl w:ilvl="0" w:tplc="0CF43714">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A105F60"/>
    <w:multiLevelType w:val="hybridMultilevel"/>
    <w:tmpl w:val="7264F5E6"/>
    <w:lvl w:ilvl="0" w:tplc="3E640EFA">
      <w:start w:val="1"/>
      <w:numFmt w:val="decimal"/>
      <w:lvlText w:val="(%1)"/>
      <w:lvlJc w:val="left"/>
      <w:pPr>
        <w:ind w:left="1060" w:hanging="420"/>
      </w:pPr>
      <w:rPr>
        <w:rFonts w:cs="Times New Roman" w:hint="eastAsia"/>
      </w:rPr>
    </w:lvl>
    <w:lvl w:ilvl="1" w:tplc="04090019">
      <w:start w:val="1"/>
      <w:numFmt w:val="lowerLetter"/>
      <w:lvlText w:val="%2)"/>
      <w:lvlJc w:val="left"/>
      <w:pPr>
        <w:ind w:left="1480" w:hanging="420"/>
      </w:pPr>
      <w:rPr>
        <w:rFonts w:cs="Times New Roman"/>
      </w:rPr>
    </w:lvl>
    <w:lvl w:ilvl="2" w:tplc="0409001B">
      <w:start w:val="1"/>
      <w:numFmt w:val="lowerRoman"/>
      <w:lvlText w:val="%3."/>
      <w:lvlJc w:val="right"/>
      <w:pPr>
        <w:ind w:left="1900" w:hanging="420"/>
      </w:pPr>
      <w:rPr>
        <w:rFonts w:cs="Times New Roman"/>
      </w:rPr>
    </w:lvl>
    <w:lvl w:ilvl="3" w:tplc="0409000F">
      <w:start w:val="1"/>
      <w:numFmt w:val="decimal"/>
      <w:lvlText w:val="%4."/>
      <w:lvlJc w:val="left"/>
      <w:pPr>
        <w:ind w:left="2320" w:hanging="420"/>
      </w:pPr>
      <w:rPr>
        <w:rFonts w:cs="Times New Roman"/>
      </w:rPr>
    </w:lvl>
    <w:lvl w:ilvl="4" w:tplc="04090019">
      <w:start w:val="1"/>
      <w:numFmt w:val="lowerLetter"/>
      <w:lvlText w:val="%5)"/>
      <w:lvlJc w:val="left"/>
      <w:pPr>
        <w:ind w:left="2740" w:hanging="420"/>
      </w:pPr>
      <w:rPr>
        <w:rFonts w:cs="Times New Roman"/>
      </w:rPr>
    </w:lvl>
    <w:lvl w:ilvl="5" w:tplc="0409001B">
      <w:start w:val="1"/>
      <w:numFmt w:val="lowerRoman"/>
      <w:lvlText w:val="%6."/>
      <w:lvlJc w:val="right"/>
      <w:pPr>
        <w:ind w:left="3160" w:hanging="420"/>
      </w:pPr>
      <w:rPr>
        <w:rFonts w:cs="Times New Roman"/>
      </w:rPr>
    </w:lvl>
    <w:lvl w:ilvl="6" w:tplc="0409000F">
      <w:start w:val="1"/>
      <w:numFmt w:val="decimal"/>
      <w:lvlText w:val="%7."/>
      <w:lvlJc w:val="left"/>
      <w:pPr>
        <w:ind w:left="3580" w:hanging="420"/>
      </w:pPr>
      <w:rPr>
        <w:rFonts w:cs="Times New Roman"/>
      </w:rPr>
    </w:lvl>
    <w:lvl w:ilvl="7" w:tplc="04090019">
      <w:start w:val="1"/>
      <w:numFmt w:val="lowerLetter"/>
      <w:lvlText w:val="%8)"/>
      <w:lvlJc w:val="left"/>
      <w:pPr>
        <w:ind w:left="4000" w:hanging="420"/>
      </w:pPr>
      <w:rPr>
        <w:rFonts w:cs="Times New Roman"/>
      </w:rPr>
    </w:lvl>
    <w:lvl w:ilvl="8" w:tplc="0409001B">
      <w:start w:val="1"/>
      <w:numFmt w:val="lowerRoman"/>
      <w:lvlText w:val="%9."/>
      <w:lvlJc w:val="right"/>
      <w:pPr>
        <w:ind w:left="4420" w:hanging="420"/>
      </w:pPr>
      <w:rPr>
        <w:rFonts w:cs="Times New Roman"/>
      </w:rPr>
    </w:lvl>
  </w:abstractNum>
  <w:abstractNum w:abstractNumId="5">
    <w:nsid w:val="3F1A169A"/>
    <w:multiLevelType w:val="hybridMultilevel"/>
    <w:tmpl w:val="F7FC3CDE"/>
    <w:lvl w:ilvl="0" w:tplc="40CC5122">
      <w:numFmt w:val="bullet"/>
      <w:lvlText w:val="—"/>
      <w:lvlJc w:val="left"/>
      <w:pPr>
        <w:ind w:left="1080" w:hanging="360"/>
      </w:pPr>
      <w:rPr>
        <w:rFonts w:ascii="仿宋_GB2312" w:eastAsia="仿宋_GB2312" w:hAnsi="Times New Roman" w:cs="Times New Roman" w:hint="eastAsia"/>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592F255F"/>
    <w:multiLevelType w:val="hybridMultilevel"/>
    <w:tmpl w:val="D99AA2A4"/>
    <w:lvl w:ilvl="0" w:tplc="1B8ACA5C">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E31370F"/>
    <w:multiLevelType w:val="hybridMultilevel"/>
    <w:tmpl w:val="F79491CE"/>
    <w:lvl w:ilvl="0" w:tplc="D5D62FD2">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8">
    <w:nsid w:val="5F561E44"/>
    <w:multiLevelType w:val="hybridMultilevel"/>
    <w:tmpl w:val="D4B0184A"/>
    <w:lvl w:ilvl="0" w:tplc="E4C85106">
      <w:start w:val="2"/>
      <w:numFmt w:val="japaneseCounting"/>
      <w:lvlText w:val="%1、"/>
      <w:lvlJc w:val="left"/>
      <w:pPr>
        <w:ind w:left="600" w:hanging="60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0403C2E"/>
    <w:multiLevelType w:val="multilevel"/>
    <w:tmpl w:val="5074D562"/>
    <w:lvl w:ilvl="0">
      <w:start w:val="1"/>
      <w:numFmt w:val="decimal"/>
      <w:lvlText w:val="%1."/>
      <w:lvlJc w:val="left"/>
      <w:pPr>
        <w:ind w:left="420" w:hanging="420"/>
      </w:pPr>
      <w:rPr>
        <w:b w:val="0"/>
        <w:bCs/>
      </w:rPr>
    </w:lvl>
    <w:lvl w:ilvl="1">
      <w:start w:val="1"/>
      <w:numFmt w:val="decimal"/>
      <w:isLgl/>
      <w:lvlText w:val="%1.%2."/>
      <w:lvlJc w:val="left"/>
      <w:pPr>
        <w:ind w:left="720" w:hanging="720"/>
      </w:pPr>
      <w:rPr>
        <w:rFonts w:hint="default"/>
        <w:b w:val="0"/>
        <w:bC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0">
    <w:nsid w:val="63464651"/>
    <w:multiLevelType w:val="hybridMultilevel"/>
    <w:tmpl w:val="AAE6ABD0"/>
    <w:lvl w:ilvl="0" w:tplc="FCC83EA4">
      <w:start w:val="2"/>
      <w:numFmt w:val="decimal"/>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68B2FFD"/>
    <w:multiLevelType w:val="hybridMultilevel"/>
    <w:tmpl w:val="C0842E00"/>
    <w:lvl w:ilvl="0" w:tplc="B6D22842">
      <w:start w:val="1"/>
      <w:numFmt w:val="decimal"/>
      <w:suff w:val="space"/>
      <w:lvlText w:val="（%1）"/>
      <w:lvlJc w:val="left"/>
      <w:pPr>
        <w:ind w:left="2406" w:hanging="420"/>
      </w:pPr>
      <w:rPr>
        <w:rFonts w:eastAsia="仿宋" w:hint="eastAsia"/>
        <w:sz w:val="28"/>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2">
    <w:nsid w:val="6ED52F9F"/>
    <w:multiLevelType w:val="hybridMultilevel"/>
    <w:tmpl w:val="0A12D2A0"/>
    <w:lvl w:ilvl="0" w:tplc="0AB658C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F2C3A56"/>
    <w:multiLevelType w:val="hybridMultilevel"/>
    <w:tmpl w:val="58D67BFC"/>
    <w:lvl w:ilvl="0" w:tplc="7AD48888">
      <w:start w:val="2"/>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4">
    <w:nsid w:val="7C231605"/>
    <w:multiLevelType w:val="hybridMultilevel"/>
    <w:tmpl w:val="F69C5932"/>
    <w:lvl w:ilvl="0" w:tplc="3BEE9594">
      <w:start w:val="2"/>
      <w:numFmt w:val="decimal"/>
      <w:lvlText w:val="%1、"/>
      <w:lvlJc w:val="left"/>
      <w:pPr>
        <w:ind w:left="360" w:hanging="360"/>
      </w:pPr>
      <w:rPr>
        <w:rFonts w:hAnsi="仿宋"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5"/>
  </w:num>
  <w:num w:numId="3">
    <w:abstractNumId w:val="1"/>
  </w:num>
  <w:num w:numId="4">
    <w:abstractNumId w:val="12"/>
  </w:num>
  <w:num w:numId="5">
    <w:abstractNumId w:val="10"/>
  </w:num>
  <w:num w:numId="6">
    <w:abstractNumId w:val="0"/>
  </w:num>
  <w:num w:numId="7">
    <w:abstractNumId w:val="3"/>
  </w:num>
  <w:num w:numId="8">
    <w:abstractNumId w:val="8"/>
  </w:num>
  <w:num w:numId="9">
    <w:abstractNumId w:val="6"/>
  </w:num>
  <w:num w:numId="10">
    <w:abstractNumId w:val="14"/>
  </w:num>
  <w:num w:numId="11">
    <w:abstractNumId w:val="4"/>
  </w:num>
  <w:num w:numId="12">
    <w:abstractNumId w:val="13"/>
  </w:num>
  <w:num w:numId="13">
    <w:abstractNumId w:val="2"/>
  </w:num>
  <w:num w:numId="14">
    <w:abstractNumId w:val="11"/>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场务部">
    <w15:presenceInfo w15:providerId="AD" w15:userId="S-1-5-21-450998155-421518790-3412879485-1819"/>
  </w15:person>
  <w15:person w15:author="邱元春">
    <w15:presenceInfo w15:providerId="AD" w15:userId="S-1-5-21-450998155-421518790-3412879485-77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72BA"/>
    <w:rsid w:val="00002203"/>
    <w:rsid w:val="00004303"/>
    <w:rsid w:val="0000522D"/>
    <w:rsid w:val="00011E49"/>
    <w:rsid w:val="000147D0"/>
    <w:rsid w:val="000259B2"/>
    <w:rsid w:val="00033CD1"/>
    <w:rsid w:val="000715AA"/>
    <w:rsid w:val="000776CD"/>
    <w:rsid w:val="000944CC"/>
    <w:rsid w:val="00096E6E"/>
    <w:rsid w:val="000A0124"/>
    <w:rsid w:val="000A67DA"/>
    <w:rsid w:val="000B73C2"/>
    <w:rsid w:val="000C1975"/>
    <w:rsid w:val="000D0096"/>
    <w:rsid w:val="000F1A3B"/>
    <w:rsid w:val="000F7204"/>
    <w:rsid w:val="00103262"/>
    <w:rsid w:val="00112EE1"/>
    <w:rsid w:val="00116859"/>
    <w:rsid w:val="00142276"/>
    <w:rsid w:val="001762CE"/>
    <w:rsid w:val="00176C6F"/>
    <w:rsid w:val="00182BDA"/>
    <w:rsid w:val="001A6D69"/>
    <w:rsid w:val="001C56D6"/>
    <w:rsid w:val="001D3C52"/>
    <w:rsid w:val="001E627D"/>
    <w:rsid w:val="0020206A"/>
    <w:rsid w:val="00205A3D"/>
    <w:rsid w:val="00216E99"/>
    <w:rsid w:val="00216EED"/>
    <w:rsid w:val="00222130"/>
    <w:rsid w:val="00223F03"/>
    <w:rsid w:val="002463CD"/>
    <w:rsid w:val="00251CFE"/>
    <w:rsid w:val="002539A5"/>
    <w:rsid w:val="002606D7"/>
    <w:rsid w:val="00261FC9"/>
    <w:rsid w:val="00266EE9"/>
    <w:rsid w:val="002803B4"/>
    <w:rsid w:val="002808EB"/>
    <w:rsid w:val="00290C83"/>
    <w:rsid w:val="002A27E7"/>
    <w:rsid w:val="002A5C7C"/>
    <w:rsid w:val="002D4551"/>
    <w:rsid w:val="002E1B1E"/>
    <w:rsid w:val="002F3103"/>
    <w:rsid w:val="00311C07"/>
    <w:rsid w:val="00346022"/>
    <w:rsid w:val="003475CC"/>
    <w:rsid w:val="00351839"/>
    <w:rsid w:val="00361211"/>
    <w:rsid w:val="0037116B"/>
    <w:rsid w:val="003754A7"/>
    <w:rsid w:val="003A51C4"/>
    <w:rsid w:val="003B06F2"/>
    <w:rsid w:val="003B2D07"/>
    <w:rsid w:val="003D58EE"/>
    <w:rsid w:val="003E2E94"/>
    <w:rsid w:val="003E7885"/>
    <w:rsid w:val="003E7CB6"/>
    <w:rsid w:val="003F4339"/>
    <w:rsid w:val="00403020"/>
    <w:rsid w:val="0040752D"/>
    <w:rsid w:val="00420658"/>
    <w:rsid w:val="00432366"/>
    <w:rsid w:val="00443AA3"/>
    <w:rsid w:val="00463976"/>
    <w:rsid w:val="00465BC8"/>
    <w:rsid w:val="004665B3"/>
    <w:rsid w:val="00490638"/>
    <w:rsid w:val="00497050"/>
    <w:rsid w:val="004971CB"/>
    <w:rsid w:val="004C0AE3"/>
    <w:rsid w:val="004C35D7"/>
    <w:rsid w:val="004E12B0"/>
    <w:rsid w:val="004E1EAB"/>
    <w:rsid w:val="00505BC9"/>
    <w:rsid w:val="00506BE5"/>
    <w:rsid w:val="005429B1"/>
    <w:rsid w:val="00555363"/>
    <w:rsid w:val="00555536"/>
    <w:rsid w:val="00561A5B"/>
    <w:rsid w:val="00570B84"/>
    <w:rsid w:val="00573F30"/>
    <w:rsid w:val="005770B7"/>
    <w:rsid w:val="005773FA"/>
    <w:rsid w:val="005812C4"/>
    <w:rsid w:val="005848B7"/>
    <w:rsid w:val="00591D0C"/>
    <w:rsid w:val="00597A46"/>
    <w:rsid w:val="005B68B5"/>
    <w:rsid w:val="005D2390"/>
    <w:rsid w:val="005E0EE8"/>
    <w:rsid w:val="005E6BB8"/>
    <w:rsid w:val="006058B7"/>
    <w:rsid w:val="00613C9D"/>
    <w:rsid w:val="00617B44"/>
    <w:rsid w:val="00637EF9"/>
    <w:rsid w:val="00643DD2"/>
    <w:rsid w:val="006471C1"/>
    <w:rsid w:val="006563F3"/>
    <w:rsid w:val="00661D8E"/>
    <w:rsid w:val="00670FF0"/>
    <w:rsid w:val="00676528"/>
    <w:rsid w:val="00681457"/>
    <w:rsid w:val="006B2988"/>
    <w:rsid w:val="006C73C9"/>
    <w:rsid w:val="006D0D88"/>
    <w:rsid w:val="006E5A4A"/>
    <w:rsid w:val="00703D09"/>
    <w:rsid w:val="0070716B"/>
    <w:rsid w:val="00723002"/>
    <w:rsid w:val="007305C2"/>
    <w:rsid w:val="00734E93"/>
    <w:rsid w:val="00737F2E"/>
    <w:rsid w:val="007653B6"/>
    <w:rsid w:val="00766DF9"/>
    <w:rsid w:val="007673EA"/>
    <w:rsid w:val="00782031"/>
    <w:rsid w:val="007826EF"/>
    <w:rsid w:val="00787DB8"/>
    <w:rsid w:val="00793827"/>
    <w:rsid w:val="007B192F"/>
    <w:rsid w:val="007B23CD"/>
    <w:rsid w:val="007C2677"/>
    <w:rsid w:val="007D2627"/>
    <w:rsid w:val="007D48BA"/>
    <w:rsid w:val="007D4D7D"/>
    <w:rsid w:val="007E3001"/>
    <w:rsid w:val="007E5116"/>
    <w:rsid w:val="007E56C8"/>
    <w:rsid w:val="007F1083"/>
    <w:rsid w:val="00807E79"/>
    <w:rsid w:val="00815038"/>
    <w:rsid w:val="00830729"/>
    <w:rsid w:val="00832311"/>
    <w:rsid w:val="008513AB"/>
    <w:rsid w:val="008527B3"/>
    <w:rsid w:val="00871221"/>
    <w:rsid w:val="0087410A"/>
    <w:rsid w:val="00877E4F"/>
    <w:rsid w:val="008B1873"/>
    <w:rsid w:val="008B4911"/>
    <w:rsid w:val="008C52E8"/>
    <w:rsid w:val="008C6FF5"/>
    <w:rsid w:val="0094151E"/>
    <w:rsid w:val="009418F4"/>
    <w:rsid w:val="009450C9"/>
    <w:rsid w:val="00947A76"/>
    <w:rsid w:val="00950A44"/>
    <w:rsid w:val="00961A36"/>
    <w:rsid w:val="00972B33"/>
    <w:rsid w:val="009903A9"/>
    <w:rsid w:val="009916BF"/>
    <w:rsid w:val="009966B6"/>
    <w:rsid w:val="009A50BA"/>
    <w:rsid w:val="009A55D7"/>
    <w:rsid w:val="009C14F9"/>
    <w:rsid w:val="009C6E32"/>
    <w:rsid w:val="009E741F"/>
    <w:rsid w:val="009F0774"/>
    <w:rsid w:val="00A0066C"/>
    <w:rsid w:val="00A034AB"/>
    <w:rsid w:val="00A04452"/>
    <w:rsid w:val="00A33076"/>
    <w:rsid w:val="00A44840"/>
    <w:rsid w:val="00A5305A"/>
    <w:rsid w:val="00A53F71"/>
    <w:rsid w:val="00A6065F"/>
    <w:rsid w:val="00A70A88"/>
    <w:rsid w:val="00A720D4"/>
    <w:rsid w:val="00A7216D"/>
    <w:rsid w:val="00A828D7"/>
    <w:rsid w:val="00A971E9"/>
    <w:rsid w:val="00AA03D9"/>
    <w:rsid w:val="00AA4FCE"/>
    <w:rsid w:val="00AA5536"/>
    <w:rsid w:val="00AC6341"/>
    <w:rsid w:val="00AD19F9"/>
    <w:rsid w:val="00B0175D"/>
    <w:rsid w:val="00B110D9"/>
    <w:rsid w:val="00B13D08"/>
    <w:rsid w:val="00B23AA9"/>
    <w:rsid w:val="00B26DA1"/>
    <w:rsid w:val="00B462F8"/>
    <w:rsid w:val="00B51AB3"/>
    <w:rsid w:val="00B570B2"/>
    <w:rsid w:val="00B570BA"/>
    <w:rsid w:val="00B82C8A"/>
    <w:rsid w:val="00B8360C"/>
    <w:rsid w:val="00B91878"/>
    <w:rsid w:val="00BA0974"/>
    <w:rsid w:val="00BA7695"/>
    <w:rsid w:val="00BB480E"/>
    <w:rsid w:val="00BD0602"/>
    <w:rsid w:val="00BD3141"/>
    <w:rsid w:val="00BD722A"/>
    <w:rsid w:val="00C1486C"/>
    <w:rsid w:val="00C169B5"/>
    <w:rsid w:val="00C24213"/>
    <w:rsid w:val="00C24E3D"/>
    <w:rsid w:val="00C24EC6"/>
    <w:rsid w:val="00C27B90"/>
    <w:rsid w:val="00C34C0E"/>
    <w:rsid w:val="00C37E1F"/>
    <w:rsid w:val="00C41DBA"/>
    <w:rsid w:val="00C54B7B"/>
    <w:rsid w:val="00C66B05"/>
    <w:rsid w:val="00C7265A"/>
    <w:rsid w:val="00C80DB7"/>
    <w:rsid w:val="00CA1549"/>
    <w:rsid w:val="00CA1D5A"/>
    <w:rsid w:val="00CA574C"/>
    <w:rsid w:val="00CB007A"/>
    <w:rsid w:val="00CD3489"/>
    <w:rsid w:val="00CE0530"/>
    <w:rsid w:val="00CE37FE"/>
    <w:rsid w:val="00CE7108"/>
    <w:rsid w:val="00CF5FC7"/>
    <w:rsid w:val="00D02150"/>
    <w:rsid w:val="00D25A4B"/>
    <w:rsid w:val="00D26D7F"/>
    <w:rsid w:val="00D4201A"/>
    <w:rsid w:val="00D45DF8"/>
    <w:rsid w:val="00D45E2F"/>
    <w:rsid w:val="00D55148"/>
    <w:rsid w:val="00D64F08"/>
    <w:rsid w:val="00D650B3"/>
    <w:rsid w:val="00D665F3"/>
    <w:rsid w:val="00D810EC"/>
    <w:rsid w:val="00D821CA"/>
    <w:rsid w:val="00D93901"/>
    <w:rsid w:val="00D960CB"/>
    <w:rsid w:val="00D96223"/>
    <w:rsid w:val="00DD2F20"/>
    <w:rsid w:val="00DD75BF"/>
    <w:rsid w:val="00DF588C"/>
    <w:rsid w:val="00DF731F"/>
    <w:rsid w:val="00E01219"/>
    <w:rsid w:val="00E166D9"/>
    <w:rsid w:val="00E4233B"/>
    <w:rsid w:val="00E47715"/>
    <w:rsid w:val="00E70E9C"/>
    <w:rsid w:val="00E73158"/>
    <w:rsid w:val="00E73815"/>
    <w:rsid w:val="00E9107D"/>
    <w:rsid w:val="00E9470B"/>
    <w:rsid w:val="00EB72BA"/>
    <w:rsid w:val="00EC231F"/>
    <w:rsid w:val="00ED438E"/>
    <w:rsid w:val="00ED57AE"/>
    <w:rsid w:val="00EE686D"/>
    <w:rsid w:val="00EE7F0C"/>
    <w:rsid w:val="00EF206D"/>
    <w:rsid w:val="00F02162"/>
    <w:rsid w:val="00F24C4E"/>
    <w:rsid w:val="00F25BC8"/>
    <w:rsid w:val="00F30E40"/>
    <w:rsid w:val="00F36221"/>
    <w:rsid w:val="00F4512F"/>
    <w:rsid w:val="00F52EE2"/>
    <w:rsid w:val="00F7330D"/>
    <w:rsid w:val="00F764EB"/>
    <w:rsid w:val="00F93B50"/>
    <w:rsid w:val="00FC3EED"/>
    <w:rsid w:val="00FE203A"/>
    <w:rsid w:val="00FE76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6B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462F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462F8"/>
    <w:rPr>
      <w:sz w:val="18"/>
      <w:szCs w:val="18"/>
    </w:rPr>
  </w:style>
  <w:style w:type="paragraph" w:styleId="a4">
    <w:name w:val="footer"/>
    <w:basedOn w:val="a"/>
    <w:link w:val="Char0"/>
    <w:uiPriority w:val="99"/>
    <w:unhideWhenUsed/>
    <w:rsid w:val="00B462F8"/>
    <w:pPr>
      <w:tabs>
        <w:tab w:val="center" w:pos="4153"/>
        <w:tab w:val="right" w:pos="8306"/>
      </w:tabs>
      <w:snapToGrid w:val="0"/>
      <w:jc w:val="left"/>
    </w:pPr>
    <w:rPr>
      <w:sz w:val="18"/>
      <w:szCs w:val="18"/>
    </w:rPr>
  </w:style>
  <w:style w:type="character" w:customStyle="1" w:styleId="Char0">
    <w:name w:val="页脚 Char"/>
    <w:basedOn w:val="a0"/>
    <w:link w:val="a4"/>
    <w:uiPriority w:val="99"/>
    <w:rsid w:val="00B462F8"/>
    <w:rPr>
      <w:sz w:val="18"/>
      <w:szCs w:val="18"/>
    </w:rPr>
  </w:style>
  <w:style w:type="character" w:styleId="a5">
    <w:name w:val="page number"/>
    <w:basedOn w:val="a0"/>
    <w:rsid w:val="00B462F8"/>
  </w:style>
  <w:style w:type="paragraph" w:styleId="a6">
    <w:name w:val="Balloon Text"/>
    <w:basedOn w:val="a"/>
    <w:link w:val="Char1"/>
    <w:uiPriority w:val="99"/>
    <w:semiHidden/>
    <w:unhideWhenUsed/>
    <w:rsid w:val="00B462F8"/>
    <w:rPr>
      <w:sz w:val="18"/>
      <w:szCs w:val="18"/>
    </w:rPr>
  </w:style>
  <w:style w:type="character" w:customStyle="1" w:styleId="Char1">
    <w:name w:val="批注框文本 Char"/>
    <w:basedOn w:val="a0"/>
    <w:link w:val="a6"/>
    <w:uiPriority w:val="99"/>
    <w:semiHidden/>
    <w:rsid w:val="00B462F8"/>
    <w:rPr>
      <w:rFonts w:ascii="Times New Roman" w:eastAsia="宋体" w:hAnsi="Times New Roman" w:cs="Times New Roman"/>
      <w:sz w:val="18"/>
      <w:szCs w:val="18"/>
    </w:rPr>
  </w:style>
  <w:style w:type="paragraph" w:styleId="a7">
    <w:name w:val="List Paragraph"/>
    <w:basedOn w:val="a"/>
    <w:uiPriority w:val="99"/>
    <w:qFormat/>
    <w:rsid w:val="00EC231F"/>
    <w:pPr>
      <w:ind w:firstLineChars="200" w:firstLine="420"/>
    </w:pPr>
  </w:style>
  <w:style w:type="character" w:styleId="a8">
    <w:name w:val="Hyperlink"/>
    <w:basedOn w:val="a0"/>
    <w:uiPriority w:val="99"/>
    <w:semiHidden/>
    <w:unhideWhenUsed/>
    <w:rsid w:val="002E1B1E"/>
    <w:rPr>
      <w:strike w:val="0"/>
      <w:dstrike w:val="0"/>
      <w:color w:val="3F88BF"/>
      <w:u w:val="none"/>
      <w:effect w:val="none"/>
    </w:rPr>
  </w:style>
  <w:style w:type="paragraph" w:styleId="a9">
    <w:name w:val="endnote text"/>
    <w:basedOn w:val="a"/>
    <w:link w:val="Char2"/>
    <w:uiPriority w:val="99"/>
    <w:semiHidden/>
    <w:unhideWhenUsed/>
    <w:rsid w:val="00A70A88"/>
    <w:pPr>
      <w:snapToGrid w:val="0"/>
      <w:jc w:val="left"/>
    </w:pPr>
  </w:style>
  <w:style w:type="character" w:customStyle="1" w:styleId="Char2">
    <w:name w:val="尾注文本 Char"/>
    <w:basedOn w:val="a0"/>
    <w:link w:val="a9"/>
    <w:uiPriority w:val="99"/>
    <w:semiHidden/>
    <w:rsid w:val="00A70A88"/>
    <w:rPr>
      <w:rFonts w:ascii="Times New Roman" w:eastAsia="宋体" w:hAnsi="Times New Roman" w:cs="Times New Roman"/>
      <w:szCs w:val="24"/>
    </w:rPr>
  </w:style>
  <w:style w:type="character" w:styleId="aa">
    <w:name w:val="endnote reference"/>
    <w:basedOn w:val="a0"/>
    <w:uiPriority w:val="99"/>
    <w:semiHidden/>
    <w:unhideWhenUsed/>
    <w:rsid w:val="00A70A8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6B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462F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462F8"/>
    <w:rPr>
      <w:sz w:val="18"/>
      <w:szCs w:val="18"/>
    </w:rPr>
  </w:style>
  <w:style w:type="paragraph" w:styleId="a4">
    <w:name w:val="footer"/>
    <w:basedOn w:val="a"/>
    <w:link w:val="Char0"/>
    <w:uiPriority w:val="99"/>
    <w:unhideWhenUsed/>
    <w:rsid w:val="00B462F8"/>
    <w:pPr>
      <w:tabs>
        <w:tab w:val="center" w:pos="4153"/>
        <w:tab w:val="right" w:pos="8306"/>
      </w:tabs>
      <w:snapToGrid w:val="0"/>
      <w:jc w:val="left"/>
    </w:pPr>
    <w:rPr>
      <w:sz w:val="18"/>
      <w:szCs w:val="18"/>
    </w:rPr>
  </w:style>
  <w:style w:type="character" w:customStyle="1" w:styleId="Char0">
    <w:name w:val="页脚 Char"/>
    <w:basedOn w:val="a0"/>
    <w:link w:val="a4"/>
    <w:uiPriority w:val="99"/>
    <w:rsid w:val="00B462F8"/>
    <w:rPr>
      <w:sz w:val="18"/>
      <w:szCs w:val="18"/>
    </w:rPr>
  </w:style>
  <w:style w:type="character" w:styleId="a5">
    <w:name w:val="page number"/>
    <w:basedOn w:val="a0"/>
    <w:rsid w:val="00B462F8"/>
  </w:style>
  <w:style w:type="paragraph" w:styleId="a6">
    <w:name w:val="Balloon Text"/>
    <w:basedOn w:val="a"/>
    <w:link w:val="Char1"/>
    <w:uiPriority w:val="99"/>
    <w:semiHidden/>
    <w:unhideWhenUsed/>
    <w:rsid w:val="00B462F8"/>
    <w:rPr>
      <w:sz w:val="18"/>
      <w:szCs w:val="18"/>
    </w:rPr>
  </w:style>
  <w:style w:type="character" w:customStyle="1" w:styleId="Char1">
    <w:name w:val="批注框文本 Char"/>
    <w:basedOn w:val="a0"/>
    <w:link w:val="a6"/>
    <w:uiPriority w:val="99"/>
    <w:semiHidden/>
    <w:rsid w:val="00B462F8"/>
    <w:rPr>
      <w:rFonts w:ascii="Times New Roman" w:eastAsia="宋体" w:hAnsi="Times New Roman" w:cs="Times New Roman"/>
      <w:sz w:val="18"/>
      <w:szCs w:val="18"/>
    </w:rPr>
  </w:style>
  <w:style w:type="paragraph" w:styleId="a7">
    <w:name w:val="List Paragraph"/>
    <w:basedOn w:val="a"/>
    <w:uiPriority w:val="99"/>
    <w:qFormat/>
    <w:rsid w:val="00EC231F"/>
    <w:pPr>
      <w:ind w:firstLineChars="200" w:firstLine="420"/>
    </w:pPr>
  </w:style>
  <w:style w:type="character" w:styleId="a8">
    <w:name w:val="Hyperlink"/>
    <w:basedOn w:val="a0"/>
    <w:uiPriority w:val="99"/>
    <w:semiHidden/>
    <w:unhideWhenUsed/>
    <w:rsid w:val="002E1B1E"/>
    <w:rPr>
      <w:strike w:val="0"/>
      <w:dstrike w:val="0"/>
      <w:color w:val="3F88BF"/>
      <w:u w:val="none"/>
      <w:effect w:val="none"/>
    </w:rPr>
  </w:style>
  <w:style w:type="paragraph" w:styleId="a9">
    <w:name w:val="endnote text"/>
    <w:basedOn w:val="a"/>
    <w:link w:val="Char2"/>
    <w:uiPriority w:val="99"/>
    <w:semiHidden/>
    <w:unhideWhenUsed/>
    <w:rsid w:val="00A70A88"/>
    <w:pPr>
      <w:snapToGrid w:val="0"/>
      <w:jc w:val="left"/>
    </w:pPr>
  </w:style>
  <w:style w:type="character" w:customStyle="1" w:styleId="Char2">
    <w:name w:val="尾注文本 Char"/>
    <w:basedOn w:val="a0"/>
    <w:link w:val="a9"/>
    <w:uiPriority w:val="99"/>
    <w:semiHidden/>
    <w:rsid w:val="00A70A88"/>
    <w:rPr>
      <w:rFonts w:ascii="Times New Roman" w:eastAsia="宋体" w:hAnsi="Times New Roman" w:cs="Times New Roman"/>
      <w:szCs w:val="24"/>
    </w:rPr>
  </w:style>
  <w:style w:type="character" w:styleId="aa">
    <w:name w:val="endnote reference"/>
    <w:basedOn w:val="a0"/>
    <w:uiPriority w:val="99"/>
    <w:semiHidden/>
    <w:unhideWhenUsed/>
    <w:rsid w:val="00A70A8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44AC1-6171-46A9-BEFA-4DBECBB9D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1525</TotalTime>
  <Pages>6</Pages>
  <Words>530</Words>
  <Characters>3022</Characters>
  <Application>Microsoft Office Word</Application>
  <DocSecurity>0</DocSecurity>
  <Lines>25</Lines>
  <Paragraphs>7</Paragraphs>
  <ScaleCrop>false</ScaleCrop>
  <Company/>
  <LinksUpToDate>false</LinksUpToDate>
  <CharactersWithSpaces>3545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邱元春</dc:creator>
  <cp:keywords/>
  <dc:description/>
  <cp:lastModifiedBy>谭诗敏</cp:lastModifiedBy>
  <cp:revision>154</cp:revision>
  <cp:lastPrinted>2021-09-01T06:37:00Z</cp:lastPrinted>
  <dcterms:created xsi:type="dcterms:W3CDTF">2016-10-13T06:05:00Z</dcterms:created>
  <dcterms:modified xsi:type="dcterms:W3CDTF">2021-09-07T03:27:00Z</dcterms:modified>
</cp:coreProperties>
</file>